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75" w:type="pct"/>
        <w:jc w:val="center"/>
        <w:tblCellSpacing w:w="0" w:type="dxa"/>
        <w:tblCellMar>
          <w:left w:w="0" w:type="dxa"/>
          <w:right w:w="0" w:type="dxa"/>
        </w:tblCellMar>
        <w:tblLook w:val="04A0" w:firstRow="1" w:lastRow="0" w:firstColumn="1" w:lastColumn="0" w:noHBand="0" w:noVBand="1"/>
      </w:tblPr>
      <w:tblGrid>
        <w:gridCol w:w="3578"/>
        <w:gridCol w:w="5993"/>
      </w:tblGrid>
      <w:tr w:rsidR="00883140" w:rsidRPr="00883140" w:rsidTr="00883140">
        <w:trPr>
          <w:trHeight w:val="1484"/>
          <w:tblCellSpacing w:w="0" w:type="dxa"/>
          <w:jc w:val="center"/>
        </w:trPr>
        <w:tc>
          <w:tcPr>
            <w:tcW w:w="1869" w:type="pct"/>
            <w:tcMar>
              <w:top w:w="0" w:type="dxa"/>
              <w:left w:w="108" w:type="dxa"/>
              <w:bottom w:w="0" w:type="dxa"/>
              <w:right w:w="108" w:type="dxa"/>
            </w:tcMar>
            <w:vAlign w:val="center"/>
            <w:hideMark/>
          </w:tcPr>
          <w:p w:rsidR="00883140" w:rsidRPr="00883140" w:rsidRDefault="00883140" w:rsidP="00883140">
            <w:pPr>
              <w:spacing w:before="120" w:after="120" w:line="234" w:lineRule="atLeast"/>
              <w:jc w:val="center"/>
              <w:rPr>
                <w:rFonts w:ascii="Times New Roman" w:eastAsia="Times New Roman" w:hAnsi="Times New Roman" w:cs="Times New Roman"/>
                <w:sz w:val="26"/>
                <w:szCs w:val="26"/>
              </w:rPr>
            </w:pPr>
            <w:bookmarkStart w:id="0" w:name="_GoBack"/>
            <w:bookmarkEnd w:id="0"/>
            <w:r w:rsidRPr="00883140">
              <w:rPr>
                <w:rFonts w:ascii="Times New Roman" w:eastAsia="Times New Roman" w:hAnsi="Times New Roman" w:cs="Times New Roman"/>
                <w:b/>
                <w:bCs/>
                <w:sz w:val="26"/>
                <w:szCs w:val="26"/>
                <w:lang w:val="vi-VN"/>
              </w:rPr>
              <w:t>CHÍNH PHỦ</w:t>
            </w:r>
            <w:r w:rsidRPr="00883140">
              <w:rPr>
                <w:rFonts w:ascii="Times New Roman" w:eastAsia="Times New Roman" w:hAnsi="Times New Roman" w:cs="Times New Roman"/>
                <w:b/>
                <w:bCs/>
                <w:sz w:val="26"/>
                <w:szCs w:val="26"/>
                <w:lang w:val="vi-VN"/>
              </w:rPr>
              <w:br/>
              <w:t>-------</w:t>
            </w:r>
          </w:p>
        </w:tc>
        <w:tc>
          <w:tcPr>
            <w:tcW w:w="3131" w:type="pct"/>
            <w:tcMar>
              <w:top w:w="0" w:type="dxa"/>
              <w:left w:w="108" w:type="dxa"/>
              <w:bottom w:w="0" w:type="dxa"/>
              <w:right w:w="108" w:type="dxa"/>
            </w:tcMar>
            <w:vAlign w:val="center"/>
            <w:hideMark/>
          </w:tcPr>
          <w:p w:rsidR="00883140" w:rsidRPr="00883140" w:rsidRDefault="00883140" w:rsidP="00883140">
            <w:pPr>
              <w:spacing w:before="120" w:after="120" w:line="234" w:lineRule="atLeast"/>
              <w:jc w:val="center"/>
              <w:rPr>
                <w:rFonts w:ascii="Times New Roman" w:eastAsia="Times New Roman" w:hAnsi="Times New Roman" w:cs="Times New Roman"/>
                <w:sz w:val="26"/>
                <w:szCs w:val="26"/>
              </w:rPr>
            </w:pPr>
            <w:r w:rsidRPr="00883140">
              <w:rPr>
                <w:rFonts w:ascii="Times New Roman" w:eastAsia="Times New Roman" w:hAnsi="Times New Roman" w:cs="Times New Roman"/>
                <w:b/>
                <w:bCs/>
                <w:sz w:val="26"/>
                <w:szCs w:val="26"/>
                <w:lang w:val="vi-VN"/>
              </w:rPr>
              <w:t>CỘNG HÒA XÃ HỘI CHỦ NGHĨA VIỆT NAM</w:t>
            </w:r>
            <w:r w:rsidRPr="00883140">
              <w:rPr>
                <w:rFonts w:ascii="Times New Roman" w:eastAsia="Times New Roman" w:hAnsi="Times New Roman" w:cs="Times New Roman"/>
                <w:b/>
                <w:bCs/>
                <w:sz w:val="26"/>
                <w:szCs w:val="26"/>
                <w:lang w:val="vi-VN"/>
              </w:rPr>
              <w:br/>
              <w:t>Độc lập - Tự do - Hạnh phúc</w:t>
            </w:r>
            <w:r w:rsidRPr="00883140">
              <w:rPr>
                <w:rFonts w:ascii="Times New Roman" w:eastAsia="Times New Roman" w:hAnsi="Times New Roman" w:cs="Times New Roman"/>
                <w:b/>
                <w:bCs/>
                <w:sz w:val="26"/>
                <w:szCs w:val="26"/>
                <w:lang w:val="vi-VN"/>
              </w:rPr>
              <w:br/>
              <w:t>---------------</w:t>
            </w:r>
          </w:p>
        </w:tc>
      </w:tr>
      <w:tr w:rsidR="00883140" w:rsidRPr="00883140" w:rsidTr="00883140">
        <w:trPr>
          <w:trHeight w:val="546"/>
          <w:tblCellSpacing w:w="0" w:type="dxa"/>
          <w:jc w:val="center"/>
        </w:trPr>
        <w:tc>
          <w:tcPr>
            <w:tcW w:w="1869" w:type="pct"/>
            <w:tcMar>
              <w:top w:w="0" w:type="dxa"/>
              <w:left w:w="108" w:type="dxa"/>
              <w:bottom w:w="0" w:type="dxa"/>
              <w:right w:w="108" w:type="dxa"/>
            </w:tcMar>
            <w:vAlign w:val="center"/>
            <w:hideMark/>
          </w:tcPr>
          <w:p w:rsidR="00883140" w:rsidRPr="00883140" w:rsidRDefault="00883140" w:rsidP="00883140">
            <w:pPr>
              <w:spacing w:before="120" w:after="120" w:line="234" w:lineRule="atLeast"/>
              <w:jc w:val="center"/>
              <w:rPr>
                <w:rFonts w:ascii="Times New Roman" w:eastAsia="Times New Roman" w:hAnsi="Times New Roman" w:cs="Times New Roman"/>
                <w:sz w:val="26"/>
                <w:szCs w:val="26"/>
              </w:rPr>
            </w:pPr>
            <w:r w:rsidRPr="00883140">
              <w:rPr>
                <w:rFonts w:ascii="Times New Roman" w:eastAsia="Times New Roman" w:hAnsi="Times New Roman" w:cs="Times New Roman"/>
                <w:sz w:val="26"/>
                <w:szCs w:val="26"/>
                <w:lang w:val="vi-VN"/>
              </w:rPr>
              <w:t>Số: </w:t>
            </w:r>
            <w:r w:rsidRPr="00883140">
              <w:rPr>
                <w:rFonts w:ascii="Times New Roman" w:eastAsia="Times New Roman" w:hAnsi="Times New Roman" w:cs="Times New Roman"/>
                <w:sz w:val="26"/>
                <w:szCs w:val="26"/>
              </w:rPr>
              <w:t>01/2021</w:t>
            </w:r>
            <w:r w:rsidRPr="00883140">
              <w:rPr>
                <w:rFonts w:ascii="Times New Roman" w:eastAsia="Times New Roman" w:hAnsi="Times New Roman" w:cs="Times New Roman"/>
                <w:sz w:val="26"/>
                <w:szCs w:val="26"/>
                <w:lang w:val="vi-VN"/>
              </w:rPr>
              <w:t>/N</w:t>
            </w:r>
            <w:r w:rsidRPr="00883140">
              <w:rPr>
                <w:rFonts w:ascii="Times New Roman" w:eastAsia="Times New Roman" w:hAnsi="Times New Roman" w:cs="Times New Roman"/>
                <w:sz w:val="26"/>
                <w:szCs w:val="26"/>
              </w:rPr>
              <w:t>Đ</w:t>
            </w:r>
            <w:r w:rsidRPr="00883140">
              <w:rPr>
                <w:rFonts w:ascii="Times New Roman" w:eastAsia="Times New Roman" w:hAnsi="Times New Roman" w:cs="Times New Roman"/>
                <w:sz w:val="26"/>
                <w:szCs w:val="26"/>
                <w:lang w:val="vi-VN"/>
              </w:rPr>
              <w:t>-CP</w:t>
            </w:r>
          </w:p>
        </w:tc>
        <w:tc>
          <w:tcPr>
            <w:tcW w:w="3131" w:type="pct"/>
            <w:tcMar>
              <w:top w:w="0" w:type="dxa"/>
              <w:left w:w="108" w:type="dxa"/>
              <w:bottom w:w="0" w:type="dxa"/>
              <w:right w:w="108" w:type="dxa"/>
            </w:tcMar>
            <w:vAlign w:val="center"/>
            <w:hideMark/>
          </w:tcPr>
          <w:p w:rsidR="00883140" w:rsidRPr="00883140" w:rsidRDefault="00883140" w:rsidP="00883140">
            <w:pPr>
              <w:spacing w:before="120" w:after="120" w:line="234" w:lineRule="atLeast"/>
              <w:jc w:val="right"/>
              <w:rPr>
                <w:rFonts w:ascii="Times New Roman" w:eastAsia="Times New Roman" w:hAnsi="Times New Roman" w:cs="Times New Roman"/>
                <w:sz w:val="26"/>
                <w:szCs w:val="26"/>
              </w:rPr>
            </w:pPr>
            <w:r w:rsidRPr="00883140">
              <w:rPr>
                <w:rFonts w:ascii="Times New Roman" w:eastAsia="Times New Roman" w:hAnsi="Times New Roman" w:cs="Times New Roman"/>
                <w:i/>
                <w:iCs/>
                <w:sz w:val="26"/>
                <w:szCs w:val="26"/>
                <w:lang w:val="vi-VN"/>
              </w:rPr>
              <w:t>Hà Nội, ngày 04 tháng 01 năm 2021</w:t>
            </w:r>
          </w:p>
        </w:tc>
      </w:tr>
    </w:tbl>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b/>
          <w:bCs/>
          <w:color w:val="000000"/>
          <w:sz w:val="26"/>
          <w:szCs w:val="26"/>
          <w:lang w:val="vi-VN"/>
        </w:rPr>
        <w:t> </w:t>
      </w:r>
    </w:p>
    <w:p w:rsidR="00883140" w:rsidRPr="00883140" w:rsidRDefault="00883140" w:rsidP="00883140">
      <w:pPr>
        <w:spacing w:line="240" w:lineRule="auto"/>
        <w:jc w:val="center"/>
        <w:rPr>
          <w:rFonts w:ascii="Times New Roman" w:eastAsia="Times New Roman" w:hAnsi="Times New Roman" w:cs="Times New Roman"/>
          <w:color w:val="000000"/>
          <w:sz w:val="26"/>
          <w:szCs w:val="26"/>
        </w:rPr>
      </w:pPr>
      <w:bookmarkStart w:id="1" w:name="loai_1"/>
      <w:r w:rsidRPr="00883140">
        <w:rPr>
          <w:rFonts w:ascii="Times New Roman" w:eastAsia="Times New Roman" w:hAnsi="Times New Roman" w:cs="Times New Roman"/>
          <w:b/>
          <w:bCs/>
          <w:color w:val="000000"/>
          <w:sz w:val="26"/>
          <w:szCs w:val="26"/>
          <w:lang w:val="vi-VN"/>
        </w:rPr>
        <w:t>NGHỊ ĐỊNH</w:t>
      </w:r>
      <w:bookmarkEnd w:id="1"/>
    </w:p>
    <w:p w:rsidR="00883140" w:rsidRPr="00883140" w:rsidRDefault="00883140" w:rsidP="00883140">
      <w:pPr>
        <w:spacing w:line="240" w:lineRule="auto"/>
        <w:jc w:val="center"/>
        <w:rPr>
          <w:rFonts w:ascii="Times New Roman" w:eastAsia="Times New Roman" w:hAnsi="Times New Roman" w:cs="Times New Roman"/>
          <w:color w:val="000000"/>
          <w:sz w:val="26"/>
          <w:szCs w:val="26"/>
        </w:rPr>
      </w:pPr>
      <w:bookmarkStart w:id="2" w:name="loai_1_name"/>
      <w:r w:rsidRPr="00883140">
        <w:rPr>
          <w:rFonts w:ascii="Times New Roman" w:eastAsia="Times New Roman" w:hAnsi="Times New Roman" w:cs="Times New Roman"/>
          <w:color w:val="000000"/>
          <w:sz w:val="26"/>
          <w:szCs w:val="26"/>
          <w:lang w:val="vi-VN"/>
        </w:rPr>
        <w:t>VỀ ĐĂNG KÝ DOANH NGHIỆP</w:t>
      </w:r>
      <w:bookmarkEnd w:id="2"/>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Căn cứ Luật Doanh nghiệp ngày 17 tháng 6 năm 2020;</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Căn cứ Luật Đầu tư ngày 17 tháng 6 năm 2020;</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Căn cứ Luật Quản lý thuế ngày 13 tháng 6 năm 2019;</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Căn cứ Luật Các tổ chức tín dụng ngày 16 tháng 6 năm 2010;</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Căn cứ Luật sửa đổi, bổ sung một số điều của Luật Các tổ chức tín dụng ngày 20 tháng 11 năm 2017;</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Căn cứ Luật Chứng khoán ngày 26 tháng 11 năm 2019;</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Căn cứ Luật Khoa học và Công nghệ ngày 18 tháng 6 năm 2013;</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Căn cứ Luật Thi hành án hình sự ngày 14 tháng 6 năm 2019;</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Căn cứ Luật Phá sản ngày 19 tháng 6 năm 2014;</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Căn cứ Luật Giao dịch điện tử ngày 29 tháng 11 năm 2005;</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Căn cứ Luật An toàn thông tin mạng ngày 19 tháng 11 năm 2015;</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Căn cứ Luật An ninh mạng ngày 12 tháng 6 năm 2018;</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Theo đề nghị của Bộ trưởng Bộ Kế hoạch và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i/>
          <w:iCs/>
          <w:color w:val="000000"/>
          <w:sz w:val="26"/>
          <w:szCs w:val="26"/>
          <w:lang w:val="vi-VN"/>
        </w:rPr>
        <w:t>Chính phủ ban hành Nghị định về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3" w:name="chuong_1"/>
      <w:r w:rsidRPr="00883140">
        <w:rPr>
          <w:rFonts w:ascii="Times New Roman" w:eastAsia="Times New Roman" w:hAnsi="Times New Roman" w:cs="Times New Roman"/>
          <w:b/>
          <w:bCs/>
          <w:color w:val="000000"/>
          <w:sz w:val="26"/>
          <w:szCs w:val="26"/>
          <w:lang w:val="vi-VN"/>
        </w:rPr>
        <w:t>Chương I</w:t>
      </w:r>
      <w:bookmarkEnd w:id="3"/>
    </w:p>
    <w:p w:rsidR="00883140" w:rsidRPr="00883140" w:rsidRDefault="00883140" w:rsidP="00883140">
      <w:pPr>
        <w:spacing w:line="240" w:lineRule="auto"/>
        <w:jc w:val="center"/>
        <w:rPr>
          <w:rFonts w:ascii="Times New Roman" w:eastAsia="Times New Roman" w:hAnsi="Times New Roman" w:cs="Times New Roman"/>
          <w:color w:val="000000"/>
          <w:sz w:val="26"/>
          <w:szCs w:val="26"/>
        </w:rPr>
      </w:pPr>
      <w:bookmarkStart w:id="4" w:name="chuong_1_name"/>
      <w:r w:rsidRPr="00883140">
        <w:rPr>
          <w:rFonts w:ascii="Times New Roman" w:eastAsia="Times New Roman" w:hAnsi="Times New Roman" w:cs="Times New Roman"/>
          <w:b/>
          <w:bCs/>
          <w:color w:val="000000"/>
          <w:sz w:val="26"/>
          <w:szCs w:val="26"/>
          <w:lang w:val="vi-VN"/>
        </w:rPr>
        <w:t>QUY ĐỊNH CHUNG</w:t>
      </w:r>
      <w:bookmarkEnd w:id="4"/>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5" w:name="dieu_1"/>
      <w:r w:rsidRPr="00883140">
        <w:rPr>
          <w:rFonts w:ascii="Times New Roman" w:eastAsia="Times New Roman" w:hAnsi="Times New Roman" w:cs="Times New Roman"/>
          <w:b/>
          <w:bCs/>
          <w:color w:val="000000"/>
          <w:sz w:val="26"/>
          <w:szCs w:val="26"/>
          <w:lang w:val="vi-VN"/>
        </w:rPr>
        <w:t>Điều 1. Phạm vi điều chỉnh</w:t>
      </w:r>
      <w:bookmarkEnd w:id="5"/>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Nghị định này quy định chi tiết về hồ sơ, trình tự, thủ tục đăng ký doanh nghiệp, đăng ký hộ kinh doanh; quy định về cơ quan đăng ký kinh doanh và quản lý nhà nước về đăng ký doanh nghiệp,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Việc liên thông thủ tục đăng ký thành lập doanh nghiệp, chi nhánh, văn phòng đại diện, khai trình việc sử dụng lao động, cấp mã số đơn vị tham gia bảo hiểm xã hội, đăng ký sử dụng hóa đơn của doanh nghiệp thực hiện theo quy định tại Nghị định của Chính phủ quy định về phối hợp, liên thông thủ tục đăng ký thành lập doanh nghiệp, chi nhánh, văn phòng đại diện, khai trình việc sử dụng lao động, cấp mã số đơn vị tham gia bảo hiểm xã hội, đăng ký sử dụng hóa đơn của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6" w:name="dieu_2"/>
      <w:r w:rsidRPr="00883140">
        <w:rPr>
          <w:rFonts w:ascii="Times New Roman" w:eastAsia="Times New Roman" w:hAnsi="Times New Roman" w:cs="Times New Roman"/>
          <w:b/>
          <w:bCs/>
          <w:color w:val="000000"/>
          <w:sz w:val="26"/>
          <w:szCs w:val="26"/>
          <w:lang w:val="vi-VN"/>
        </w:rPr>
        <w:lastRenderedPageBreak/>
        <w:t>Điều 2. Đối tượng áp dụng</w:t>
      </w:r>
      <w:bookmarkEnd w:id="6"/>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Tổ chức, cá nhân trong nước; tổ chức, cá nhân nước ngoài thực hiện đăng ký doanh nghiệp theo quy định của pháp luật Việt Nam.</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Cá nhân, thành viên hộ gia đình thực hiện đăng ký hộ kinh doanh theo quy định của Nghị định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Cơ quan đăng ký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Cơ quan quản lý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Tổ chức, cá nhân khác liên quan đến việc đăng ký doanh nghiệp, đăng ký hộ kinh doanh.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7" w:name="dieu_3"/>
      <w:r w:rsidRPr="00883140">
        <w:rPr>
          <w:rFonts w:ascii="Times New Roman" w:eastAsia="Times New Roman" w:hAnsi="Times New Roman" w:cs="Times New Roman"/>
          <w:b/>
          <w:bCs/>
          <w:color w:val="000000"/>
          <w:sz w:val="26"/>
          <w:szCs w:val="26"/>
          <w:lang w:val="vi-VN"/>
        </w:rPr>
        <w:t>Điều 3. Giải thích từ ngữ</w:t>
      </w:r>
      <w:bookmarkEnd w:id="7"/>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Trong Nghị định này, các từ ngữ dưới đây được hiểu như sau:</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Đăng ký doanh nghiệp là việc người thành lập doanh nghiệp đăng ký thông tin về doanh nghiệp dự kiến thành lập, doanh nghiệp đăng ký những thay đổi trong thông tin về đăng ký doanh nghiệp với Cơ quan đăng ký kinh doanh và được lưu giữ tại Cơ sở dữ liệu quốc gia về đăng ký doanh nghiệp. Đăng ký doanh nghiệp bao gồm đăng ký thành lập doanh nghiệp, đăng ký hoạt động chi nhánh, văn phòng đại diện, địa điểm kinh doanh và các nghĩa vụ đăng ký, thông báo khác theo quy định của Nghị định này.</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Hệ thống thông tin quốc gia về đăng ký doanh nghiệp quy định tại </w:t>
      </w:r>
      <w:bookmarkStart w:id="8" w:name="dc_1"/>
      <w:r w:rsidRPr="00883140">
        <w:rPr>
          <w:rFonts w:ascii="Times New Roman" w:eastAsia="Times New Roman" w:hAnsi="Times New Roman" w:cs="Times New Roman"/>
          <w:color w:val="000000"/>
          <w:sz w:val="26"/>
          <w:szCs w:val="26"/>
          <w:lang w:val="vi-VN"/>
        </w:rPr>
        <w:t>khoản 19 Điều 4 Luật Doanh nghiệp</w:t>
      </w:r>
      <w:bookmarkEnd w:id="8"/>
      <w:r w:rsidRPr="00883140">
        <w:rPr>
          <w:rFonts w:ascii="Times New Roman" w:eastAsia="Times New Roman" w:hAnsi="Times New Roman" w:cs="Times New Roman"/>
          <w:color w:val="000000"/>
          <w:sz w:val="26"/>
          <w:szCs w:val="26"/>
          <w:lang w:val="vi-VN"/>
        </w:rPr>
        <w:t> là hệ thống thông tin nghiệp vụ chuyên môn về đăng ký doanh nghiệp do Bộ Kế hoạch và Đầu tư chủ trì, phối hợp với các cơ quan có liên quan xây dựng và vận hành để gửi, nhận, lưu trữ, hiển thị hoặc thực hiện các nghiệp vụ khác đối với dữ liệu để phục vụ công tác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Cơ sở dữ liệu quốc gia về đăng ký doanh nghiệp là tập hợp dữ liệu về đăng ký doanh nghiệp trên phạm vi toàn quốc. Thông tin trong hồ sơ đăng ký doanh nghiệp và tình trạng pháp lý của doanh nghiệp lưu giữ tại Cơ sở dữ liệu quốc gia về đăng ký doanh nghiệp có giá trị pháp lý là thông tin gốc về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4. Người nộp hồ sơ là người có thẩm quyền ký văn bản đề nghị đăng ký doanh nghiệp hoặc người được người có thẩm quyền ký văn bản đề nghị đăng ký doanh nghiệp ủy quyền thực hiện thủ tục đăng ký doanh nghiệp quy định tại Điều 12 Nghị định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Số hóa hồ sơ là việc quét (scan) dữ liệu có sẵn trên giấy nhằm chuyển dữ liệu dạng văn bản giấy sang dạng văn bản điện tử.</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9" w:name="dieu_4"/>
      <w:r w:rsidRPr="00883140">
        <w:rPr>
          <w:rFonts w:ascii="Times New Roman" w:eastAsia="Times New Roman" w:hAnsi="Times New Roman" w:cs="Times New Roman"/>
          <w:b/>
          <w:bCs/>
          <w:color w:val="000000"/>
          <w:sz w:val="26"/>
          <w:szCs w:val="26"/>
          <w:lang w:val="vi-VN"/>
        </w:rPr>
        <w:t>Điều 4. Nguyên tắc áp dụng giải quyết thủ tục đăng ký doanh nghiệp</w:t>
      </w:r>
      <w:bookmarkEnd w:id="9"/>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Người thành lập doanh nghiệp hoặc doanh nghiệp tự kê khai hồ sơ đăng ký doanh nghiệp và chịu trách nhiệm trước pháp luật về tính hợp pháp, trung thực và chính xác của các thông tin kê khai trong hồ sơ đăng ký doanh nghiệp và các báo cáo.</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công ty trách nhiệm hữu hạn và công ty cổ phần có nhiều hơn một người đại diện theo pháp luật thì người đại diện theo pháp luật thực hiện thủ tục đăng ký doanh nghiệp phải đảm bảo và chịu trách nhiệm về việc thực hiện đúng quyền hạn, nghĩa vụ của mình theo quy định tại </w:t>
      </w:r>
      <w:bookmarkStart w:id="10" w:name="dc_2"/>
      <w:r w:rsidRPr="00883140">
        <w:rPr>
          <w:rFonts w:ascii="Times New Roman" w:eastAsia="Times New Roman" w:hAnsi="Times New Roman" w:cs="Times New Roman"/>
          <w:color w:val="000000"/>
          <w:sz w:val="26"/>
          <w:szCs w:val="26"/>
          <w:lang w:val="vi-VN"/>
        </w:rPr>
        <w:t>khoản 2 Điều 12 Luật Doanh nghiệp</w:t>
      </w:r>
      <w:bookmarkEnd w:id="10"/>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3. Cơ quan đăng ký kinh doanh chịu trách nhiệm về tính hợp lệ của hồ sơ đăng ký doanh nghiệp, không chịu trách nhiệm về những vi phạm pháp luật của doanh nghiệp xảy ra trước và sau khi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Cơ quan đăng ký kinh doanh không giải quyết tranh chấp giữa các thành viên, cổ đông của công ty với nhau hoặc với tổ chức, cá nhân khác hoặc giữa doanh nghiệp với tổ chức, cá nhân khác.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Doanh nghiệp không bắt buộc phải đóng dấu trong giấy đề nghị đăng ký doanh nghiệp,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1" w:name="dieu_5"/>
      <w:r w:rsidRPr="00883140">
        <w:rPr>
          <w:rFonts w:ascii="Times New Roman" w:eastAsia="Times New Roman" w:hAnsi="Times New Roman" w:cs="Times New Roman"/>
          <w:b/>
          <w:bCs/>
          <w:color w:val="000000"/>
          <w:sz w:val="26"/>
          <w:szCs w:val="26"/>
          <w:lang w:val="vi-VN"/>
        </w:rPr>
        <w:t>Điều 5. Quyền thành lập doanh nghiệp và nghĩa vụ đăng ký doanh nghiệp</w:t>
      </w:r>
      <w:bookmarkEnd w:id="11"/>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Thành lập doanh nghiệp theo quy định của pháp luật là quyền của cá nhân, tổ chức và được Nhà nước bảo hộ.</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Người thành lập doanh nghiệp hoặc doanh nghiệp có nghĩa vụ thực hiện đầy đủ, kịp thời nghĩa vụ về đăng ký doanh nghiệp, công khai thông tin về thành lập và hoạt động của doanh nghiệp theo quy định của Nghị định này và các văn bản quy phạm pháp luật có liên quan.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Nghiêm cấm Cơ quan đăng ký kinh doanh và các cơ quan khác gây phiền hà đối với tổ chức, cá nhân trong khi tiếp nhận hồ sơ và giải quyết thủ tục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Các bộ, cơ quan ngang bộ, Hội đồng nhân dân và Ủy ban nhân dân các cấp không được ban hành các quy định, văn bản về đăng ký doanh nghiệp áp dụng riêng cho ngành hoặc địa phương mình. Những quy định về đăng ký doanh nghiệp do các bộ, cơ quan ngang bộ, Hội đồng nhân dân và Ủy ban nhân dân các cấp ban hành trái với quy định tại Nghị định này không có hiệu lực thi hành.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2" w:name="dieu_6"/>
      <w:r w:rsidRPr="00883140">
        <w:rPr>
          <w:rFonts w:ascii="Times New Roman" w:eastAsia="Times New Roman" w:hAnsi="Times New Roman" w:cs="Times New Roman"/>
          <w:b/>
          <w:bCs/>
          <w:color w:val="000000"/>
          <w:sz w:val="26"/>
          <w:szCs w:val="26"/>
          <w:lang w:val="vi-VN"/>
        </w:rPr>
        <w:t>Điều 6. Giấy chứng nhận đăng ký doanh nghiệp, Giấy chứng nhận đăng ký hoạt động chi nhánh, văn phòng đại diện, Giấy chứng nhận đăng ký địa điểm kinh doanh</w:t>
      </w:r>
      <w:bookmarkEnd w:id="12"/>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Giấy chứng nhận đăng ký doanh nghiệp, Giấy chứng nhận đăng ký hoạt động chi nhánh, văn phòng đại diện, Giấy chứng nhận đăng ký địa điểm kinh doanh được cấp cho doanh nghiệp, chi nhánh, văn phòng đại diện, địa điểm kinh doanh của doanh nghiệp. Nội dung Giấy chứng nhận đăng ký doanh nghiệp, Giấy chứng nhận đăng ký hoạt động chi nhánh, văn phòng đại diện, Giấy chứng nhận đăng ký địa điểm kinh doanh được ghi trên cơ sở thông tin trong hồ sơ đăng ký doanh nghiệp. Giấy chứng nhận đăng ký doanh nghiệp đồng thời là Giấy chứng nhận đăng ký thuế của doanh nghiệp. Giấy chứng nhận đăng ký doanh nghiệp không phải là giấy phép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2. Trường hợp Giấy chứng nhận đăng ký doanh nghiệp, Giấy chứng nhận đăng ký hoạt động chi nhánh, văn phòng đại diện, Giấy chứng nhận đăng ký địa điểm kinh doanh được lưu dưới dạng dữ liệu điện tử trong Cơ sở dữ liệu quốc gia về đăng ký doanh nghiệp tại cùng thời điểm có nội dung khác so với Giấy chứng nhận đăng ký doanh nghiệp, Giấy chứng nhận đăng ký hoạt động chi nhánh, văn phòng đại diện, Giấy chứng nhận đăng ký địa điểm kinh doanh bằng bản giấy thì Giấy chứng nhận </w:t>
      </w:r>
      <w:r w:rsidRPr="00883140">
        <w:rPr>
          <w:rFonts w:ascii="Times New Roman" w:eastAsia="Times New Roman" w:hAnsi="Times New Roman" w:cs="Times New Roman"/>
          <w:color w:val="000000"/>
          <w:sz w:val="26"/>
          <w:szCs w:val="26"/>
          <w:lang w:val="vi-VN"/>
        </w:rPr>
        <w:lastRenderedPageBreak/>
        <w:t>có nội dung được ghi đúng theo nội dung trong hồ sơ đăng ký của doanh nghiệp có giá trị pháp lý.</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3" w:name="dieu_7"/>
      <w:r w:rsidRPr="00883140">
        <w:rPr>
          <w:rFonts w:ascii="Times New Roman" w:eastAsia="Times New Roman" w:hAnsi="Times New Roman" w:cs="Times New Roman"/>
          <w:b/>
          <w:bCs/>
          <w:color w:val="000000"/>
          <w:sz w:val="26"/>
          <w:szCs w:val="26"/>
          <w:lang w:val="vi-VN"/>
        </w:rPr>
        <w:t>Điều 7. Ghi ngành, nghề kinh doanh</w:t>
      </w:r>
      <w:bookmarkEnd w:id="13"/>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Khi đăng ký thành lập doanh nghiệp, khi thông báo bổ sung, thay đổi ngành, nghề kinh doanh hoặc khi đề nghị cấp đổi sang Giấy chứng nhận đăng ký doanh nghiệp, người thành lập doanh nghiệp hoặc doanh nghiệp lựa chọn ngành kinh tế cấp bốn trong Hệ thống ngành kinh tế Việt Nam để ghi ngành, nghề kinh doanh trong Giấy đề nghị đăng ký doanh nghiệp, Thông báo thay đổi nội dung đăng ký doanh nghiệp hoặc giấy đề nghị cấp đổi sang Giấy chứng nhận đăng ký doanh nghiệp. Cơ quan đăng ký kinh doanh hướng dẫn, đối chiếu và ghi nhận ngành, nghề kinh doanh của doanh nghiệp vào Cơ sở dữ liệu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Nội dung cụ thể của ngành kinh tế cấp bốn quy định tại khoản 1 Điều này thực hiện theo Quyết định của Thủ tướng Chính phủ ban hành Hệ thống ngành kinh tế Việt Nam.</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Đối với những ngành, nghề đầu tư kinh doanh có điều kiện được quy định tại các văn bản quy phạm pháp luật khác thì ngành, nghề kinh doanh được ghi theo ngành, nghề quy định tại các văn bản quy phạm pháp luật đó.</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Đối với những ngành, nghề kinh doanh không có trong Hệ thống ngành kinh tế Việt Nam nhưng được quy định tại các văn bản quy phạm pháp luật khác thì ngành, nghề kinh doanh được ghi theo ngành, nghề quy định tại các văn bản quy phạm pháp luật đó.</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Đối với những ngành, nghề kinh doanh không có trong Hệ thống ngành kinh tế Việt Nam và chưa được quy định tại các văn bản quy phạm pháp luật khác thì Cơ quan đăng ký kinh doanh xem xét ghi nhận ngành, nghề kinh doanh này vào Cơ sở dữ liệu quốc gia về đăng ký doanh nghiệp nếu không thuộc ngành, nghề cấm đầu tư kinh doanh, đồng thời thông báo cho Bộ Kế hoạch và Đầu tư (Tổng cục Thống kê) để bổ sung ngành, nghề kinh doanh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Trường hợp doanh nghiệp có nhu cầu ghi ngành, nghề kinh doanh chi tiết hơn ngành kinh tế cấp bốn thì doanh nghiệp lựa chọn một ngành kinh tế cấp bốn trong Hệ thống ngành kinh tế Việt Nam, sau đó ghi chi tiết ngành, nghề kinh doanh của doanh nghiệp dưới ngành cấp bốn nhưng phải đảm bảo ngành, nghề kinh doanh chi tiết của doanh nghiệp phù hợp với ngành cấp bốn đã chọn. Trong trường hợp này, ngành, nghề kinh doanh của doanh nghiệp là ngành, nghề kinh doanh chi tiết doanh nghiệp đã ghi.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7. Việc ghi ngành, nghề kinh doanh quy định tại khoản 3, khoản 4 Điều này thực hiện theo quy định tại khoản 6 Điều này, trong đó, ngành, nghề kinh doanh chi tiết được ghi theo ngành, nghề quy định tại các văn bản quy phạm pháp luật chuyên ngành.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8. Việc quản lý nhà nước đối với ngành, nghề đầu tư kinh doanh có điều kiện, ngành, nghề tiếp cận thị trường có điều kiện đối với nhà đầu tư nước ngoài và kiểm tra việc chấp hành điều kiện kinh doanh của doanh nghiệp thuộc thẩm quyền của cơ quan chuyên ngành theo quy định của pháp luật chuyên ngành.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4" w:name="dieu_8"/>
      <w:r w:rsidRPr="00883140">
        <w:rPr>
          <w:rFonts w:ascii="Times New Roman" w:eastAsia="Times New Roman" w:hAnsi="Times New Roman" w:cs="Times New Roman"/>
          <w:b/>
          <w:bCs/>
          <w:color w:val="000000"/>
          <w:sz w:val="26"/>
          <w:szCs w:val="26"/>
          <w:lang w:val="vi-VN"/>
        </w:rPr>
        <w:t>Điều 8. Mã số doanh nghiệp, mã số đơn vị phụ thuộc của doanh nghiệp, mã số địa điểm kinh doanh</w:t>
      </w:r>
      <w:bookmarkEnd w:id="14"/>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1. Mỗi doanh nghiệp được cấp một mã số duy nhất gọi là mã số doanh nghiệp. Mã số này đồng thời là mã số thuế và mã số đơn vị tham gia bảo hiểm xã hội của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Mã số doanh nghiệp tồn tại trong suốt quá trình hoạt động của doanh nghiệp và không được cấp lại cho tổ chức, cá nhân khác. Khi doanh nghiệp chấm dứt hoạt động thì mã số doanh nghiệp chấm dứt hiệu lực.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Mã số doanh nghiệp được tạo, gửi, nhận tự động bởi Hệ thống thông tin quốc gia về đăng ký doanh nghiệp, Hệ thống thông tin đăng ký thuế và được ghi trên Giấy chứng nhận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Cơ quan quản lý nhà nước thống nhất sử dụng mã số doanh nghiệp để thực hiện công tác quản lý nhà nước và trao đổi thông tin về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Mã số đơn vị phụ thuộc của doanh nghiệp được cấp cho chi nhánh, văn phòng đại diện của doanh nghiệp. Mã số này đồng thời là mã số thuế của chi nhánh, văn phòng đại diện.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Mã số địa điểm kinh doanh là mã số gồm 5 chữ số được cấp theo số thứ tự từ 00001 đến 99999. Mã số này không phải là mã số thuế của địa điểm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7. Trường hợp doanh nghiệp, chi nhánh, văn phòng đại diện bị chấm dứt hiệu lực mã số thuế do vi phạm pháp luật về thuế thì doanh nghiệp, chi nhánh, văn phòng đại diện không được sử dụng mã số thuế trong các giao dịch kinh tế kể từ ngày Cơ quan thuế thông báo công khai về việc chấm dứt hiệu lực mã số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8. Đối với các chi nhánh, văn phòng đại diện đã thành lập trước ngày 01 tháng 11 năm 2015 nhưng chưa được cấp mã số đơn vị phụ thuộc, doanh nghiệp liên hệ trực tiếp với Cơ quan thuế để được cấp mã số thuế 13 số, sau đó thực hiện thủ tục thay đổi nội dung đăng ký hoạt động tại Cơ quan đăng ký kinh doanh theo quy định.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9. Đối với các doanh nghiệp đã được thành lập và hoạt động theo Giấy phép đầu tư hoặc Giấy chứng nhận đầu tư (đồng thời là Giấy chứng nhận đăng ký kinh doanh) hoặc các giấy tờ có giá trị pháp lý tương đương, Giấy phép thành lập và hoạt động kinh doanh chứng khoán, mã số doanh nghiệp là mã số thuế do Cơ quan thuế đã cấp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5" w:name="dieu_9"/>
      <w:r w:rsidRPr="00883140">
        <w:rPr>
          <w:rFonts w:ascii="Times New Roman" w:eastAsia="Times New Roman" w:hAnsi="Times New Roman" w:cs="Times New Roman"/>
          <w:b/>
          <w:bCs/>
          <w:color w:val="000000"/>
          <w:sz w:val="26"/>
          <w:szCs w:val="26"/>
          <w:lang w:val="vi-VN"/>
        </w:rPr>
        <w:t>Điều 9. Số lượng hồ sơ đăng ký doanh nghiệp</w:t>
      </w:r>
      <w:bookmarkEnd w:id="15"/>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Người thành lập doanh nghiệp hoặc doanh nghiệp nộp 01 bộ hồ sơ khi thực hiện thủ tục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Cơ quan đăng ký kinh doanh không được yêu cầu người thành lập doanh nghiệp hoặc doanh nghiệp nộp thêm hồ sơ hoặc giấy tờ khác ngoài các giấy tờ trong hồ sơ đăng ký doanh nghiệp theo quy định tại Luật Doanh nghiệp và Nghị định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6" w:name="dieu_10"/>
      <w:r w:rsidRPr="00883140">
        <w:rPr>
          <w:rFonts w:ascii="Times New Roman" w:eastAsia="Times New Roman" w:hAnsi="Times New Roman" w:cs="Times New Roman"/>
          <w:b/>
          <w:bCs/>
          <w:color w:val="000000"/>
          <w:sz w:val="26"/>
          <w:szCs w:val="26"/>
          <w:lang w:val="vi-VN"/>
        </w:rPr>
        <w:t>Điều 10. Ngôn ngữ sử dụng trong hồ sơ đăng ký doanh nghiệp</w:t>
      </w:r>
      <w:bookmarkEnd w:id="16"/>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Các giấy tờ, tài liệu trong hồ sơ đăng ký doanh nghiệp được lập bằng tiếng Việt.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hồ sơ đăng ký doanh nghiệp có tài liệu bằng tiếng nước ngoài thì hồ sơ phải có bản dịch tiếng Việt công chứng kèm theo tài liệu bằng tiếng nước ngoài.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giấy tờ, tài liệu trong hồ sơ đăng ký doanh nghiệp được làm bằng tiếng Việt và tiếng nước ngoài thì bản tiếng Việt được sử dụng để thực hiện thủ tục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7" w:name="dieu_11"/>
      <w:r w:rsidRPr="00883140">
        <w:rPr>
          <w:rFonts w:ascii="Times New Roman" w:eastAsia="Times New Roman" w:hAnsi="Times New Roman" w:cs="Times New Roman"/>
          <w:b/>
          <w:bCs/>
          <w:color w:val="000000"/>
          <w:sz w:val="26"/>
          <w:szCs w:val="26"/>
          <w:lang w:val="vi-VN"/>
        </w:rPr>
        <w:t>Điều 11. Giấy tờ pháp lý của cá nhân trong hồ sơ đăng ký doanh nghiệp</w:t>
      </w:r>
      <w:bookmarkEnd w:id="17"/>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1. Đối với công dân Việt Nam: Thẻ căn cước công dân hoặc Chứng minh nhân dân hoặc Hộ chiếu Việt Nam còn hiệu lực.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Đối với người nước ngoài: Hộ chiếu nước ngoài hoặc giấy tờ có giá trị thay thế hộ chiếu nước ngoài còn hiệu lực.</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8" w:name="dieu_12"/>
      <w:r w:rsidRPr="00883140">
        <w:rPr>
          <w:rFonts w:ascii="Times New Roman" w:eastAsia="Times New Roman" w:hAnsi="Times New Roman" w:cs="Times New Roman"/>
          <w:b/>
          <w:bCs/>
          <w:color w:val="000000"/>
          <w:sz w:val="26"/>
          <w:szCs w:val="26"/>
          <w:lang w:val="vi-VN"/>
        </w:rPr>
        <w:t>Điều 12. Ủy quyền thực hiện thủ tục đăng ký doanh nghiệp</w:t>
      </w:r>
      <w:bookmarkEnd w:id="18"/>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Người có thẩm quyền ký văn bản đề nghị đăng ký doanh nghiệp có thể ủy quyền cho tổ chức, cá nhân khác thực hiện thủ tục đăng ký doanh nghiệp theo quy định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ủy quyền cho đơn vị cung cấp dịch vụ bưu chính không phải là bưu chính công ích thực hiện thủ tục đăng ký doanh nghiệp thì việc ủy quyền thực hiện theo quy định tại khoản 2 Điều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9" w:name="dieu_13"/>
      <w:r w:rsidRPr="00883140">
        <w:rPr>
          <w:rFonts w:ascii="Times New Roman" w:eastAsia="Times New Roman" w:hAnsi="Times New Roman" w:cs="Times New Roman"/>
          <w:b/>
          <w:bCs/>
          <w:color w:val="000000"/>
          <w:sz w:val="26"/>
          <w:szCs w:val="26"/>
          <w:lang w:val="vi-VN"/>
        </w:rPr>
        <w:t>Điều 13. Cấp đăng ký doanh nghiệp theo quy trình dự phòng</w:t>
      </w:r>
      <w:bookmarkEnd w:id="19"/>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Cấp đăng ký doanh nghiệp theo quy trình dự phòng là việc cấp đăng ký doanh nghiệp không thực hiện thông qua Hệ thống thông tin quốc gia về đăng ký doanh nghiệp. Việc cấp đăng ký doanh nghiệp theo quy trình dự phòng được áp dụng khi xảy ra một hoặc một số trường hợp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Hệ thống thông tin quốc gia về đăng ký doanh nghiệp đang trong quá trình xây dựng, nâng cấp;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Hệ thống thông tin quốc gia về đăng ký doanh nghiệp gặp sự cố kỹ thuật;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Chiến tranh, bạo loạn, thiên tai và trường hợp bất khả kháng khác.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Căn cứ vào thời gian dự kiến khắc phục sự cố hoặc nâng cấp Hệ thống thông tin quốc gia về đăng ký doanh nghiệp, trừ trường hợp bất khả kháng, Bộ Kế hoạch và Đầu tư thông báo trước cho Cơ quan đăng ký kinh doanh để thực hiện việc cấp đăng ký doanh nghiệp theo quy trình dự phòng.</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Việc phối hợp giải quyết thủ tục cấp đăng ký doanh nghiệp theo quy trình dự phòng giữa Cơ quan đăng ký kinh doanh và Cơ quan thuế thực hiện theo quy trình luân chuyển hồ sơ bằng bản giấy.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3. Trong thời hạn 15 ngày làm việc kể từ ngày kết thúc việc cấp đăng ký doanh nghiệp theo quy trình dự phòng, Cơ quan đăng ký kinh doanh phải cập nhật dữ liệu, thông tin mới đã cấp cho doanh nghiệp vào Cơ sở dữ liệu quốc gia về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20" w:name="chuong_2"/>
      <w:r w:rsidRPr="00883140">
        <w:rPr>
          <w:rFonts w:ascii="Times New Roman" w:eastAsia="Times New Roman" w:hAnsi="Times New Roman" w:cs="Times New Roman"/>
          <w:b/>
          <w:bCs/>
          <w:color w:val="000000"/>
          <w:sz w:val="26"/>
          <w:szCs w:val="26"/>
          <w:lang w:val="vi-VN"/>
        </w:rPr>
        <w:t>Chương II</w:t>
      </w:r>
      <w:bookmarkEnd w:id="20"/>
    </w:p>
    <w:p w:rsidR="00883140" w:rsidRPr="00883140" w:rsidRDefault="00883140" w:rsidP="00883140">
      <w:pPr>
        <w:spacing w:line="240" w:lineRule="auto"/>
        <w:jc w:val="center"/>
        <w:rPr>
          <w:rFonts w:ascii="Times New Roman" w:eastAsia="Times New Roman" w:hAnsi="Times New Roman" w:cs="Times New Roman"/>
          <w:color w:val="000000"/>
          <w:sz w:val="26"/>
          <w:szCs w:val="26"/>
        </w:rPr>
      </w:pPr>
      <w:bookmarkStart w:id="21" w:name="chuong_2_name"/>
      <w:r w:rsidRPr="00883140">
        <w:rPr>
          <w:rFonts w:ascii="Times New Roman" w:eastAsia="Times New Roman" w:hAnsi="Times New Roman" w:cs="Times New Roman"/>
          <w:b/>
          <w:bCs/>
          <w:color w:val="000000"/>
          <w:sz w:val="26"/>
          <w:szCs w:val="26"/>
          <w:lang w:val="vi-VN"/>
        </w:rPr>
        <w:t>NHIỆM VỤ, QUYỀN HẠN CỦA CƠ QUAN ĐĂNG KÝ KINH DOANH VÀ QUẢN LÝ NHÀ NƯỚC VỀ ĐĂNG KÝ DOANH NGHIỆP, ĐĂNG KÝ HỘ KINH DOANH</w:t>
      </w:r>
      <w:bookmarkEnd w:id="21"/>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22" w:name="dieu_14"/>
      <w:r w:rsidRPr="00883140">
        <w:rPr>
          <w:rFonts w:ascii="Times New Roman" w:eastAsia="Times New Roman" w:hAnsi="Times New Roman" w:cs="Times New Roman"/>
          <w:b/>
          <w:bCs/>
          <w:color w:val="000000"/>
          <w:sz w:val="26"/>
          <w:szCs w:val="26"/>
          <w:lang w:val="vi-VN"/>
        </w:rPr>
        <w:t>Điều 14. Cơ quan đăng ký kinh doanh</w:t>
      </w:r>
      <w:bookmarkEnd w:id="22"/>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Cơ quan đăng ký kinh doanh được tổ chức ở tỉnh, thành phố trực thuộc trung ương (sau đây gọi chung là cấp tỉnh) và ở quận, huyện, thị xã, thành phố thuộc tỉnh (sau đây gọi chung là cấp huyện), bao gồm:</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Ở cấp tỉnh: Phòng Đăng ký kinh doanh thuộc Sở Kế hoạch và Đầu tư (sau đây gọi chung là Phòng Đăng ký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Phòng Đăng ký kinh doanh có thể tổ chức các điểm để tiếp nhận hồ sơ và trả kết quả thuộc Phòng Đăng ký kinh doanh tại các địa điểm khác nhau trên địa bàn cấp tỉnh;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Ở cấp huyện: Phòng Tài chính - Kế hoạch thuộc Ủy ban nhân dân cấp huyện (sau đây gọi chung là Cơ quan đăng ký kinh doanh cấp huyện).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Cơ quan đăng ký kinh doanh có tài khoản và con dấu riêng.</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23" w:name="dieu_15"/>
      <w:r w:rsidRPr="00883140">
        <w:rPr>
          <w:rFonts w:ascii="Times New Roman" w:eastAsia="Times New Roman" w:hAnsi="Times New Roman" w:cs="Times New Roman"/>
          <w:b/>
          <w:bCs/>
          <w:color w:val="000000"/>
          <w:sz w:val="26"/>
          <w:szCs w:val="26"/>
          <w:lang w:val="vi-VN"/>
        </w:rPr>
        <w:t>Điều 15. Nhiệm vụ, quyền hạn của Phòng Đăng ký kinh doanh</w:t>
      </w:r>
      <w:bookmarkEnd w:id="23"/>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Phòng đăng ký kinh doanh trực tiếp nhận hồ sơ đăng ký doanh nghiệp; chịu trách nhiệm về tính hợp lệ của hồ sơ đăng ký doanh nghiệp; cấp hoặc từ chối cấp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Hướng dẫn doanh nghiệp và người thành lập doanh nghiệp về hồ sơ, trình tự, thủ tục đăng ký doanh nghiệp; hướng dẫn Cơ quan đăng ký kinh doanh cấp huyện về hồ sơ, trình tự, thủ tục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Phối hợp xây dựng, quản lý, vận hành Hệ thống thông tin quốc gia về đăng ký doanh nghiệp; thực hiện việc chuẩn hóa dữ liệu, cập nhật dữ liệu đăng ký doanh nghiệp tại địa phương vào Cơ sở dữ liệu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Cung cấp thông tin về đăng ký doanh nghiệp lưu giữ tại Cơ sở dữ liệu quốc gia về đăng ký doanh nghiệp trong phạm vi địa phương quản lý cho Ủy ban nhân dân cấp tỉnh, Cơ quan quản lý thuế tại địa phương và theo yêu cầu của Cơ quan phòng, chống rửa tiền thuộc Ngân hàng Nhà nước Việt Nam, các cơ quan có liên quan và các tổ chức, cá nhân theo quy định của pháp luật.</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Yêu cầu doanh nghiệp báo cáo về việc tuân thủ các quy định của Luật Doanh nghiệp theo quy định tại </w:t>
      </w:r>
      <w:bookmarkStart w:id="24" w:name="dc_3"/>
      <w:r w:rsidRPr="00883140">
        <w:rPr>
          <w:rFonts w:ascii="Times New Roman" w:eastAsia="Times New Roman" w:hAnsi="Times New Roman" w:cs="Times New Roman"/>
          <w:color w:val="000000"/>
          <w:sz w:val="26"/>
          <w:szCs w:val="26"/>
          <w:lang w:val="vi-VN"/>
        </w:rPr>
        <w:t>điểm c khoản 1 Điều 216 Luật Doanh nghiệp</w:t>
      </w:r>
      <w:bookmarkEnd w:id="24"/>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Trực tiếp hoặc đề nghị cơ quan nhà nước có thẩm quyền kiểm tra, giám sát doanh nghiệp theo nội dung trong hồ sơ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7. Kiểm tra, giám sát Cơ quan đăng ký kinh doanh cấp huyện trong việc thực hiện nhiệm vụ, quyền hạn về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8. Yêu cầu doanh nghiệp tạm ngừng kinh doanh ngành, nghề đầu tư kinh doanh có điều kiện, ngành nghề tiếp cận thị trường có điều kiện đối với nhà đầu tư nước ngoài theo quy định tại khoản 1 Điều 67 Nghị định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9. Thu hồi Giấy chứng nhận đăng ký doanh nghiệp, Giấy chứng nhận đăng ký hoạt động chi nhánh, văn phòng đại diện theo quy định pháp luật.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10. Đăng ký kinh doanh cho tổ chức, cá nhân khác theo quy định của pháp luật.</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25" w:name="dieu_16"/>
      <w:r w:rsidRPr="00883140">
        <w:rPr>
          <w:rFonts w:ascii="Times New Roman" w:eastAsia="Times New Roman" w:hAnsi="Times New Roman" w:cs="Times New Roman"/>
          <w:b/>
          <w:bCs/>
          <w:color w:val="000000"/>
          <w:sz w:val="26"/>
          <w:szCs w:val="26"/>
          <w:lang w:val="vi-VN"/>
        </w:rPr>
        <w:t>Điều 16. Nhiệm vụ, quyền hạn của Cơ quan đăng ký kinh doanh cấp huyện</w:t>
      </w:r>
      <w:bookmarkEnd w:id="25"/>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Trực tiếp nhận hồ sơ đăng ký hộ kinh doanh; xem xét tính hợp lệ của hồ sơ và cấp hoặc từ chối cấp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Hướng dẫn hộ kinh doanh và người thành lập hộ kinh doanh về hồ sơ, trình tự, thủ tục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Phối hợp xây dựng, quản lý, vận hành hệ thống thông tin về hộ kinh doanh hoạt động trên phạm vi địa bàn; định kỳ báo cáo Ủy ban nhân dân cấp huyện, Phòng Đăng ký kinh doanh, Cơ quan thuế cấp huyện về tình hình đăng ký hộ kinh doanh trên địa bàn.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Cung cấp thông tin về đăng ký hộ kinh doanh trên phạm vi địa bàn cho Ủy ban nhân dân cấp huyện, Cơ quan quản lý thuế tại địa phương, các cơ quan có liên quan và các tổ chức, cá nhân có yêu cầu theo quy định của pháp luật.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Trực tiếp kiểm tra hoặc đề nghị cơ quan nhà nước có thẩm quyền kiểm tra hộ kinh doanh theo nội dung trong hồ sơ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Yêu cầu hộ kinh doanh báo cáo về việc tuân thủ các quy định tại Nghị định này khi cần thiết.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7. Yêu cầu hộ kinh doanh tạm ngừng kinh doanh ngành, nghề đầu tư kinh doanh có điều kiện khi phát hiện hộ kinh doanh không đáp ứng đủ điều kiện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8. Thu hồi Giấy chứng nhận đăng ký hộ kinh doanh theo quy định của pháp luật.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9. Đăng ký kinh doanh cho tổ chức, cá nhân khác theo quy định của pháp luật.</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26" w:name="dieu_17"/>
      <w:r w:rsidRPr="00883140">
        <w:rPr>
          <w:rFonts w:ascii="Times New Roman" w:eastAsia="Times New Roman" w:hAnsi="Times New Roman" w:cs="Times New Roman"/>
          <w:b/>
          <w:bCs/>
          <w:color w:val="000000"/>
          <w:sz w:val="26"/>
          <w:szCs w:val="26"/>
          <w:lang w:val="vi-VN"/>
        </w:rPr>
        <w:t>Điều 17. Quản lý nhà nước về đăng ký doanh nghiệp</w:t>
      </w:r>
      <w:bookmarkEnd w:id="26"/>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Bộ Kế hoạch và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Trình cấp có thẩm quyền ban hành, ban hành theo thẩm quyền văn bản quy phạm pháp luật về đăng ký doanh nghiệp, đăng ký hộ kinh doanh, văn bản hướng dẫn về chuyên môn, nghiệp vụ, biểu mẫu, chế độ báo cáo phục vụ công tác đăng ký doanh nghiệp, đăng ký hộ kinh doanh và việc đăng ký doanh nghiệp qua mạng thông tin điện tử;</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Hướng dẫn, đào tạo, bồi dưỡng nghiệp vụ cho cơ quan đăng ký kinh doanh, cán bộ làm công tác đăng ký kinh doanh, tổ chức, cá nhân có yêu cầu; hướng dẫn Phòng Đăng ký kinh doanh thực hiện việc số hóa hồ sơ, chuẩn hóa dữ liệu, cập nhật dữ liệu đăng ký doanh nghiệp tại địa phương vào Cơ sở dữ liệu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Đôn đốc, chỉ đạo, theo dõi, kiểm tra, giám sát việc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d) Cung cấp thông tin về nội dung đăng ký doanh nghiệp, tình trạng pháp lý, báo cáo tài chính và các thông tin khác của doanh nghiệp lưu giữ tại Hệ thống thông tin </w:t>
      </w:r>
      <w:r w:rsidRPr="00883140">
        <w:rPr>
          <w:rFonts w:ascii="Times New Roman" w:eastAsia="Times New Roman" w:hAnsi="Times New Roman" w:cs="Times New Roman"/>
          <w:color w:val="000000"/>
          <w:sz w:val="26"/>
          <w:szCs w:val="26"/>
          <w:lang w:val="vi-VN"/>
        </w:rPr>
        <w:lastRenderedPageBreak/>
        <w:t>quốc gia về đăng ký doanh nghiệp cho các cơ quan có liên quan của Chính phủ, tổ chức, cá nhân có yêu cầu;</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 Tổ chức xây dựng, quản lý, phát triển Hệ thống thông tin quốc gia về đăng ký doanh nghiệp; hỗ trợ Phòng Đăng ký kinh doanh, doanh nghiệp, người thành lập doanh nghiệp và cá nhân, tổ chức khác trong việc sử dụng Hệ thống thông tin quốc gia về đăng ký doanh nghiệp; hướng dẫn việc xây dựng kinh phí phục vụ vận hành Hệ thống thông tin quốc gia về đăng ký doanh nghiệp tại địa phương;</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e) Chủ trì, phối hợp với Bộ Tài chính trong việc kết nối giữa Hệ thống thông tin quốc gia về đăng ký doanh nghiệp và Hệ thống thông tin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g) Chủ trì, phối hợp với Bộ Tài chính nghiên cứu, xây dựng phương án thực hiện liên thông thủ tục đăng ký kinh doanh và đăng ký thuế đối với hộ kinh doanh phù hợp tình hình thực tế;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h) Hợp tác quốc tế trong lĩnh vực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Bộ Tài chính: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Phối hợp với Bộ Kế hoạch và Đầu tư trong việc kết nối giữa Hệ thống thông tin quốc gia về đăng ký doanh nghiệp và Hệ thống thông tin thuế nhằm cung cấp mã số doanh nghiệp, mã số đơn vị phụ thuộc của doanh nghiệp, mã số địa điểm kinh doanh và trao đổi thông tin về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Ủy ban Chứng khoán Nhà nước có trách nhiệm chuyển đổi dữ liệu của các công ty chứng khoán, công ty quản lý quỹ đầu tư chứng khoán, chi nhánh công ty chứng khoán nước ngoài và chi nhánh công ty quản lý quỹ nước ngoài tại Việt Nam và cung cấp danh sách các công ty chứng khoán, công ty quản lý quỹ đầu tư chứng khoán, chi nhánh công ty chứng khoán nước ngoài và chi nhánh công ty quản lý quỹ nước ngoài tại Việt Nam đáp ứng điều kiện quy định tại </w:t>
      </w:r>
      <w:bookmarkStart w:id="27" w:name="dc_4"/>
      <w:r w:rsidRPr="00883140">
        <w:rPr>
          <w:rFonts w:ascii="Times New Roman" w:eastAsia="Times New Roman" w:hAnsi="Times New Roman" w:cs="Times New Roman"/>
          <w:color w:val="000000"/>
          <w:sz w:val="26"/>
          <w:szCs w:val="26"/>
          <w:lang w:val="vi-VN"/>
        </w:rPr>
        <w:t>khoản 1 Điều 135 Luật Chứng khoán</w:t>
      </w:r>
      <w:bookmarkEnd w:id="27"/>
      <w:r w:rsidRPr="00883140">
        <w:rPr>
          <w:rFonts w:ascii="Times New Roman" w:eastAsia="Times New Roman" w:hAnsi="Times New Roman" w:cs="Times New Roman"/>
          <w:color w:val="000000"/>
          <w:sz w:val="26"/>
          <w:szCs w:val="26"/>
          <w:lang w:val="vi-VN"/>
        </w:rPr>
        <w:t> cho Cơ quan đăng ký kinh doanh để thực hiện việc đăng ký doanh nghiệp cho các đối tượng nêu trên theo quy định của Luật Chứng khoán.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Các bộ, cơ quan ngang bộ, cơ quan thuộc Chính phủ trong phạm vi chức năng, nhiệm vụ, quyền hạn được phân công có trách nhiệm hướng dẫn thực hiện pháp luật về điều kiện kinh doanh; kiểm tra, thanh tra, xử lý vi phạm việc chấp hành các điều kiện kinh doanh thuộc thẩm quyền quản lý nhà nước; rà soát và công bố trên trang thông tin điện tử của bộ, cơ quan ngang bộ, cơ quan thuộc Chính phủ danh mục các ngành, nghề đầu tư kinh doanh có điều kiện, điều kiện kinh doanh thuộc phạm vi quản lý nhà nước và gửi cho Bộ Kế hoạch và Đầu tư để đăng tải trên cổng thông tin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Ủy ban nhân dân tỉnh, thành phố trực thuộc trung ương bố trí đủ nhân lực, kinh phí và nguồn lực khác cho Cơ quan đăng ký kinh doanh để đảm bảo thực hiện các nhiệm vụ, quyền hạn quy định tại Nghị định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28" w:name="chuong_3"/>
      <w:r w:rsidRPr="00883140">
        <w:rPr>
          <w:rFonts w:ascii="Times New Roman" w:eastAsia="Times New Roman" w:hAnsi="Times New Roman" w:cs="Times New Roman"/>
          <w:b/>
          <w:bCs/>
          <w:color w:val="000000"/>
          <w:sz w:val="26"/>
          <w:szCs w:val="26"/>
          <w:lang w:val="vi-VN"/>
        </w:rPr>
        <w:t>Chương III</w:t>
      </w:r>
      <w:bookmarkEnd w:id="28"/>
    </w:p>
    <w:p w:rsidR="00883140" w:rsidRPr="00883140" w:rsidRDefault="00883140" w:rsidP="00883140">
      <w:pPr>
        <w:spacing w:line="240" w:lineRule="auto"/>
        <w:jc w:val="center"/>
        <w:rPr>
          <w:rFonts w:ascii="Times New Roman" w:eastAsia="Times New Roman" w:hAnsi="Times New Roman" w:cs="Times New Roman"/>
          <w:color w:val="000000"/>
          <w:sz w:val="26"/>
          <w:szCs w:val="26"/>
        </w:rPr>
      </w:pPr>
      <w:bookmarkStart w:id="29" w:name="chuong_3_name"/>
      <w:r w:rsidRPr="00883140">
        <w:rPr>
          <w:rFonts w:ascii="Times New Roman" w:eastAsia="Times New Roman" w:hAnsi="Times New Roman" w:cs="Times New Roman"/>
          <w:b/>
          <w:bCs/>
          <w:color w:val="000000"/>
          <w:sz w:val="26"/>
          <w:szCs w:val="26"/>
          <w:lang w:val="vi-VN"/>
        </w:rPr>
        <w:t>ĐĂNG KÝ TÊN DOANH NGHIỆP, CHI NHÁNH, VĂN PHÒNG ĐẠI DIỆN, ĐỊA ĐIỂM KINH DOANH</w:t>
      </w:r>
      <w:bookmarkEnd w:id="29"/>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30" w:name="dieu_18"/>
      <w:r w:rsidRPr="00883140">
        <w:rPr>
          <w:rFonts w:ascii="Times New Roman" w:eastAsia="Times New Roman" w:hAnsi="Times New Roman" w:cs="Times New Roman"/>
          <w:b/>
          <w:bCs/>
          <w:color w:val="000000"/>
          <w:sz w:val="26"/>
          <w:szCs w:val="26"/>
          <w:lang w:val="vi-VN"/>
        </w:rPr>
        <w:t>Điều 18. Đăng ký tên doanh nghiệp</w:t>
      </w:r>
      <w:bookmarkEnd w:id="30"/>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1. Người thành lập doanh nghiệp hoặc doanh nghiệp không được đăng ký tên doanh nghiệp trùng hoặc gây nhầm lẫn với tên của doanh nghiệp khác đã đăng ký trong Cơ sở dữ liệu quốc gia về đăng ký doanh nghiệp trên phạm vi toàn quốc, trừ những </w:t>
      </w:r>
      <w:r w:rsidRPr="00883140">
        <w:rPr>
          <w:rFonts w:ascii="Times New Roman" w:eastAsia="Times New Roman" w:hAnsi="Times New Roman" w:cs="Times New Roman"/>
          <w:color w:val="000000"/>
          <w:sz w:val="26"/>
          <w:szCs w:val="26"/>
          <w:lang w:val="vi-VN"/>
        </w:rPr>
        <w:lastRenderedPageBreak/>
        <w:t>doanh nghiệp đã giải thể hoặc đã có quyết định có hiệu lực của Tòa án tuyên bố doanh nghiệp bị phá sản.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Phòng Đăng ký kinh doanh có quyền chấp thuận hoặc từ chối tên dự kiến đăng ký của doanh nghiệp theo quy định của pháp luật. Để tránh tên doanh nghiệp bị trùng, nhầm và vi phạm quy định về đặt tên doanh nghiệp, ý kiến Phòng Đăng ký kinh doanh là quyết định cuối cùng. Trường hợp không đồng ý với quyết định của Phòng Đăng ký kinh doanh, doanh nghiệp có thể khởi kiện theo quy định của pháp luật về tố tụng hành chính.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Doanh nghiệp hoạt động theo Giấy phép đầu tư hoặc Giấy chứng nhận đầu tư (đồng thời là Giấy chứng nhận đăng ký kinh doanh) hoặc giấy tờ có giá trị pháp lý tương đương được cấp trước ngày 01 tháng 7 năm 2015 được tiếp tục sử dụng tên doanh nghiệp đã đăng ký và không bắt buộc phải đăng ký đổi tên doanh nghiệp trong trường hợp có tên trùng, tên gây nhầm lẫn với tên doanh nghiệp đã đăng ký trong Cơ sở dữ liệu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Khuyến khích và tạo điều kiện thuận lợi cho các doanh nghiệp có tên trùng và tên gây nhầm lẫn tự thương lượng với nhau để đăng ký đổi tên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31" w:name="dieu_19"/>
      <w:r w:rsidRPr="00883140">
        <w:rPr>
          <w:rFonts w:ascii="Times New Roman" w:eastAsia="Times New Roman" w:hAnsi="Times New Roman" w:cs="Times New Roman"/>
          <w:b/>
          <w:bCs/>
          <w:color w:val="000000"/>
          <w:sz w:val="26"/>
          <w:szCs w:val="26"/>
          <w:lang w:val="vi-VN"/>
        </w:rPr>
        <w:t>Điều 19. Xử lý đối với trường hợp tên doanh nghiệp xâm phạm quyền sở hữu công nghiệp</w:t>
      </w:r>
      <w:bookmarkEnd w:id="31"/>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Không được sử dụng tên thương mại, nhãn hiệu, chỉ dẫn địa lý của tổ chức, cá nhân đã được bảo hộ để cấu thành tên riêng của doanh nghiệp, trừ trường hợp được sự chấp thuận của chủ sở hữu tên thương mại, nhãn hiệu đó. Trước khi đăng ký đặt tên doanh nghiệp, người thành lập doanh nghiệp hoặc doanh nghiệp tham khảo các nhãn hiệu, chỉ dẫn địa lý đã đăng ký và được lưu giữ tại Cơ sở dữ liệu về nhãn hiệu và chỉ dẫn địa lý của cơ quan quản lý nhà nước về sở hữu công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Căn cứ để xác định tên doanh nghiệp xâm phạm quyền sở hữu công nghiệp được thực hiện theo các quy định của pháp luật về sở hữu trí tuệ.</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Doanh nghiệp phải tự chịu trách nhiệm trước pháp luật nếu đặt tên doanh nghiệp xâm phạm quyền sở hữu công nghiệp. Trường hợp tên doanh nghiệp xâm phạm quyền sở hữu công nghiệp thì doanh nghiệp có tên vi phạm phải đăng ký thay đổi tên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Chủ thể quyền sở hữu công nghiệp có quyền gửi văn bản đề nghị đến Phòng Đăng ký kinh doanh để yêu cầu doanh nghiệp có tên xâm phạm quyền sở hữu công nghiệp phải thay đổi tên doanh nghiệp cho phù hợp. Kèm theo văn bản đề nghị của chủ thể quyền sở hữu công nghiệp phải có bản sao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Văn bản kết luận của cơ quan có thẩm quyền về việc sử dụng tên doanh nghiệp là xâm phạm quyền sở hữu công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Giấy chứng nhận đăng ký nhãn hiệu, Giấy chứng nhận đăng ký chỉ dẫn địa lý; bản trích lục sổ đăng ký quốc gia về nhãn hiệu, chỉ dẫn địa lý được bảo hộ do cơ quan quản lý nhà nước về sở hữu công nghiệp cấp; Giấy chứng nhận nhãn hiệu đăng ký quốc tế được bảo hộ tại Việt Nam do cơ quan quản lý nhà nước về sở hữu công nghiệp cấp; hợp đồng sử dụng đối tượng quyền sở hữu công nghiệp trong trường hợp người yêu cầu là người được chuyển quyền sử dụng đối tượng sở hữu công nghiệp đó.</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4. Trong thời hạn 10 ngày làm việc kể từ ngày nhận được đầy đủ giấy tờ theo quy định tại khoản 3 Điều này, Phòng Đăng ký kinh doanh ra thông báo yêu cầu doanh nghiệp có tên xâm phạm quyền sở hữu công nghiệp phải thay đổi tên doanh nghiệp và tiến hành thủ tục đăng ký thay đổi tên doanh nghiệp trong thời hạn 02 tháng kể từ ngày ra thông báo. Kèm theo thông báo phải có các giấy tờ quy định tại khoản 3 Điều này. Sau thời hạn trên, nếu doanh nghiệp không đăng ký thay đổi tên doanh nghiệp theo yêu cầu, Phòng Đăng ký kinh doanh thông báo cho cơ quan nhà nước có thẩm quyền đề xử lý theo quy định của pháp luật về sở hữu trí tuệ.</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Trường hợp cơ quan có thẩm quyền xử lý vi phạm ra quyết định xử phạt vi phạm hành chính, theo đó áp dụng biện pháp khắc phục hậu quả là buộc thay đổi tên doanh nghiệp hoặc buộc loại bỏ yếu tố vi phạm trong tên doanh nghiệp nhưng tổ chức, cá nhân vi phạm không thực hiện trong thời hạn do pháp luật quy định thì cơ quan có thẩm quyền xử lý vi phạm thông báo cho Phòng Đăng ký kinh doanh để yêu cầu doanh nghiệp báo cáo theo quy định tại </w:t>
      </w:r>
      <w:bookmarkStart w:id="32" w:name="dc_5"/>
      <w:r w:rsidRPr="00883140">
        <w:rPr>
          <w:rFonts w:ascii="Times New Roman" w:eastAsia="Times New Roman" w:hAnsi="Times New Roman" w:cs="Times New Roman"/>
          <w:color w:val="000000"/>
          <w:sz w:val="26"/>
          <w:szCs w:val="26"/>
          <w:lang w:val="vi-VN"/>
        </w:rPr>
        <w:t>điểm c khoản 1 Điều 216 Luật Doanh nghiệp</w:t>
      </w:r>
      <w:bookmarkEnd w:id="32"/>
      <w:r w:rsidRPr="00883140">
        <w:rPr>
          <w:rFonts w:ascii="Times New Roman" w:eastAsia="Times New Roman" w:hAnsi="Times New Roman" w:cs="Times New Roman"/>
          <w:color w:val="000000"/>
          <w:sz w:val="26"/>
          <w:szCs w:val="26"/>
          <w:lang w:val="vi-VN"/>
        </w:rPr>
        <w:t>. Đối với doanh nghiệp không báo cáo, Phòng Đăng ký kinh doanh thực hiện thu hồi Giấy chứng nhận đăng ký doanh nghiệp theo quy định tại </w:t>
      </w:r>
      <w:bookmarkStart w:id="33" w:name="dc_6"/>
      <w:r w:rsidRPr="00883140">
        <w:rPr>
          <w:rFonts w:ascii="Times New Roman" w:eastAsia="Times New Roman" w:hAnsi="Times New Roman" w:cs="Times New Roman"/>
          <w:color w:val="000000"/>
          <w:sz w:val="26"/>
          <w:szCs w:val="26"/>
          <w:lang w:val="vi-VN"/>
        </w:rPr>
        <w:t>điểm d khoản 1 Điều 212 Luật Doanh nghiệp</w:t>
      </w:r>
      <w:bookmarkEnd w:id="33"/>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Phòng Đăng ký kinh doanh thông báo kết quả xử lý đối với trường hợp tên doanh nghiệp xâm phạm quyền sở hữu công nghiệp cho chủ thể quyền sở hữu công nghiệp quy định tại khoản 3 Điều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7. Bộ Kế hoạch và Đầu tư phối hợp với Bộ Khoa học và Công nghệ hướng dẫn chi tiết Điều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34" w:name="dieu_20"/>
      <w:r w:rsidRPr="00883140">
        <w:rPr>
          <w:rFonts w:ascii="Times New Roman" w:eastAsia="Times New Roman" w:hAnsi="Times New Roman" w:cs="Times New Roman"/>
          <w:b/>
          <w:bCs/>
          <w:color w:val="000000"/>
          <w:sz w:val="26"/>
          <w:szCs w:val="26"/>
          <w:lang w:val="vi-VN"/>
        </w:rPr>
        <w:t>Điều 20. Đăng ký tên chi nhánh, văn phòng đại diện, địa điểm kinh doanh</w:t>
      </w:r>
      <w:bookmarkEnd w:id="34"/>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Tên chi nhánh, văn phòng đại diện, địa điểm kinh doanh thực hiện theo quy định tại </w:t>
      </w:r>
      <w:bookmarkStart w:id="35" w:name="dc_7"/>
      <w:r w:rsidRPr="00883140">
        <w:rPr>
          <w:rFonts w:ascii="Times New Roman" w:eastAsia="Times New Roman" w:hAnsi="Times New Roman" w:cs="Times New Roman"/>
          <w:color w:val="000000"/>
          <w:sz w:val="26"/>
          <w:szCs w:val="26"/>
          <w:lang w:val="vi-VN"/>
        </w:rPr>
        <w:t>Điều 40 Luật Doanh nghiệp</w:t>
      </w:r>
      <w:bookmarkEnd w:id="35"/>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Ngoài tên bằng tiếng Việt, chi nhánh, văn phòng đại diện, địa điểm kinh doanh của doanh nghiệp có thể đăng ký tên bằng tiếng nước ngoài và tên viết tắt. Tên bằng tiếng nước ngoài là tên được dịch từ tên tiếng Việt sang một trong những tiếng nước ngoài hệ chữ La-tinh. Tên viết tắt được viết tắt từ tên tiếng Việt hoặc tên bằng tiếng nước ngoài.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Phần tên riêng trong tên chi nhánh, văn phòng đại diện, địa điểm kinh doanh của doanh nghiệp không được sử dụng cụm từ “công ty”,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Đối với những doanh nghiệp 100% vốn nhà nước khi chuyển thành đơn vị hạch toán phụ thuộc do yêu cầu tổ chức lại thì được phép giữ nguyên tên doanh nghiệp nhà nước trước khi tổ chức lại.</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36" w:name="chuong_4"/>
      <w:r w:rsidRPr="00883140">
        <w:rPr>
          <w:rFonts w:ascii="Times New Roman" w:eastAsia="Times New Roman" w:hAnsi="Times New Roman" w:cs="Times New Roman"/>
          <w:b/>
          <w:bCs/>
          <w:color w:val="000000"/>
          <w:sz w:val="26"/>
          <w:szCs w:val="26"/>
          <w:lang w:val="vi-VN"/>
        </w:rPr>
        <w:t>Chương IV</w:t>
      </w:r>
      <w:bookmarkEnd w:id="36"/>
    </w:p>
    <w:p w:rsidR="00883140" w:rsidRPr="00883140" w:rsidRDefault="00883140" w:rsidP="00883140">
      <w:pPr>
        <w:spacing w:line="240" w:lineRule="auto"/>
        <w:jc w:val="center"/>
        <w:rPr>
          <w:rFonts w:ascii="Times New Roman" w:eastAsia="Times New Roman" w:hAnsi="Times New Roman" w:cs="Times New Roman"/>
          <w:color w:val="000000"/>
          <w:sz w:val="26"/>
          <w:szCs w:val="26"/>
        </w:rPr>
      </w:pPr>
      <w:bookmarkStart w:id="37" w:name="chuong_4_name"/>
      <w:r w:rsidRPr="00883140">
        <w:rPr>
          <w:rFonts w:ascii="Times New Roman" w:eastAsia="Times New Roman" w:hAnsi="Times New Roman" w:cs="Times New Roman"/>
          <w:b/>
          <w:bCs/>
          <w:color w:val="000000"/>
          <w:sz w:val="26"/>
          <w:szCs w:val="26"/>
          <w:lang w:val="vi-VN"/>
        </w:rPr>
        <w:t>HỒ SƠ, TRÌNH TỰ, THỦ TỤC ĐĂNG KÝ DOANH NGHIỆP, ĐĂNG KÝ HOẠT ĐỘNG CHI NHÁNH, VĂN PHÒNG ĐẠI DIỆN, ĐỊA ĐIỂM KINH DOANH</w:t>
      </w:r>
      <w:bookmarkEnd w:id="37"/>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38" w:name="dieu_21"/>
      <w:r w:rsidRPr="00883140">
        <w:rPr>
          <w:rFonts w:ascii="Times New Roman" w:eastAsia="Times New Roman" w:hAnsi="Times New Roman" w:cs="Times New Roman"/>
          <w:b/>
          <w:bCs/>
          <w:color w:val="000000"/>
          <w:sz w:val="26"/>
          <w:szCs w:val="26"/>
          <w:lang w:val="vi-VN"/>
        </w:rPr>
        <w:t>Điều 21. Hồ sơ đăng ký doanh nghiệp đối với doanh nghiệp tư nhân</w:t>
      </w:r>
      <w:bookmarkEnd w:id="38"/>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Giấy đề nghị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Bản sao giấy tờ pháp lý của cá nhân đối với chủ doanh nghiệp tư nhân.</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39" w:name="dieu_22"/>
      <w:r w:rsidRPr="00883140">
        <w:rPr>
          <w:rFonts w:ascii="Times New Roman" w:eastAsia="Times New Roman" w:hAnsi="Times New Roman" w:cs="Times New Roman"/>
          <w:b/>
          <w:bCs/>
          <w:color w:val="000000"/>
          <w:sz w:val="26"/>
          <w:szCs w:val="26"/>
          <w:lang w:val="vi-VN"/>
        </w:rPr>
        <w:t>Điều 22. Hồ sơ đăng ký doanh nghiệp đối với công ty hợp danh</w:t>
      </w:r>
      <w:bookmarkEnd w:id="39"/>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Giấy đề nghị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2. Điều lệ công ty.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Danh sách thành viên.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Bản sao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Giấy tờ pháp lý của cá nhân đối với thành viên công ty là cá nhân; Giấy tờ pháp lý của tổ chức đối với thành viên công ty là tổ chức; Giấy tờ pháp lý của cá nhân đối với người đại diện theo ủy quyền và văn bản cử người đại diện theo ủy quyền.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Đối với thành viên là tổ chức nước ngoài thì bản sao giấy tờ pháp lý của tổ chức phải được hợp pháp hóa lãnh sự;</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40" w:name="dieu_23"/>
      <w:r w:rsidRPr="00883140">
        <w:rPr>
          <w:rFonts w:ascii="Times New Roman" w:eastAsia="Times New Roman" w:hAnsi="Times New Roman" w:cs="Times New Roman"/>
          <w:b/>
          <w:bCs/>
          <w:color w:val="000000"/>
          <w:sz w:val="26"/>
          <w:szCs w:val="26"/>
          <w:lang w:val="vi-VN"/>
        </w:rPr>
        <w:t>Điều 23. Hồ sơ đăng ký doanh nghiệp đối với công ty trách nhiệm hữu hạn hai thành viên trở lên, công ty cổ phần</w:t>
      </w:r>
      <w:bookmarkEnd w:id="40"/>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Giấy đề nghị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Điều lệ công ty.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Danh sách thành viên đối với công ty trách nhiệm hữu hạn hai thành viên trở lên; danh sách cổ đông sáng lập và danh sách cổ đông là nhà đầu tư nước ngoài đối với công ty cổ phần.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Bản sao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Giấy tờ pháp lý của cá nhân đối với người đại diện theo pháp luật của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Giấy tờ pháp lý của cá nhân đối với thành viên công ty, cổ đông sáng lập, cổ đông là nhà đầu tư nước ngoài là cá nhân; Giấy tờ pháp lý của tổ chức đối với thành viên, cổ đông sáng lập, cổ đông là nhà đầu tư nước ngoài là tổ chức; Giấy tờ pháp lý của cá nhân đối với người đại diện theo ủy quyền của thành viên, cổ đông sáng lập, cổ đông là nhà đầu tư nước ngoài là tổ chức và văn bản cử người đại diện theo ủy quyền.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Đối với thành viên, cổ đông là tổ chức nước ngoài thì bản sao giấy tờ pháp lý của tổ chức phải được hợp pháp hóa lãnh sự;</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41" w:name="dieu_24"/>
      <w:r w:rsidRPr="00883140">
        <w:rPr>
          <w:rFonts w:ascii="Times New Roman" w:eastAsia="Times New Roman" w:hAnsi="Times New Roman" w:cs="Times New Roman"/>
          <w:b/>
          <w:bCs/>
          <w:color w:val="000000"/>
          <w:sz w:val="26"/>
          <w:szCs w:val="26"/>
          <w:lang w:val="vi-VN"/>
        </w:rPr>
        <w:t>Điều 24. Hồ sơ đăng ký doanh nghiệp đối với công ty trách nhiệm hữu hạn một thành viên</w:t>
      </w:r>
      <w:bookmarkEnd w:id="41"/>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Giấy đề nghị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Điều lệ công ty.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Bản sao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Giấy tờ pháp lý của cá nhân đối với người đại diện theo pháp luật của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b)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Đối với chủ sở hữu công ty là tổ chức nước ngoài thì bản sao giấy tờ pháp lý của tổ chức phải được hợp pháp hóa lãnh sự;</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42" w:name="dieu_25"/>
      <w:r w:rsidRPr="00883140">
        <w:rPr>
          <w:rFonts w:ascii="Times New Roman" w:eastAsia="Times New Roman" w:hAnsi="Times New Roman" w:cs="Times New Roman"/>
          <w:b/>
          <w:bCs/>
          <w:color w:val="000000"/>
          <w:sz w:val="26"/>
          <w:szCs w:val="26"/>
          <w:lang w:val="vi-VN"/>
        </w:rPr>
        <w:t>Điều 25. Hồ sơ đăng ký doanh nghiệp đối với các công ty được thành lập trên cơ sở chia, tách, hợp nhất công ty</w:t>
      </w:r>
      <w:bookmarkEnd w:id="42"/>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chia công ty trách nhiệm hữu hạn, công ty cổ phần theo quy định tại </w:t>
      </w:r>
      <w:bookmarkStart w:id="43" w:name="dc_8"/>
      <w:r w:rsidRPr="00883140">
        <w:rPr>
          <w:rFonts w:ascii="Times New Roman" w:eastAsia="Times New Roman" w:hAnsi="Times New Roman" w:cs="Times New Roman"/>
          <w:color w:val="000000"/>
          <w:sz w:val="26"/>
          <w:szCs w:val="26"/>
          <w:lang w:val="vi-VN"/>
        </w:rPr>
        <w:t>Điều 198 Luật Doanh nghiệp</w:t>
      </w:r>
      <w:bookmarkEnd w:id="43"/>
      <w:r w:rsidRPr="00883140">
        <w:rPr>
          <w:rFonts w:ascii="Times New Roman" w:eastAsia="Times New Roman" w:hAnsi="Times New Roman" w:cs="Times New Roman"/>
          <w:color w:val="000000"/>
          <w:sz w:val="26"/>
          <w:szCs w:val="26"/>
          <w:lang w:val="vi-VN"/>
        </w:rPr>
        <w:t>, ngoài giấy tờ quy định tại Điều 23, Điều 24 Nghị định này, hồ sơ đăng ký doanh nghiệp đối với công ty mới phải có các giấy tờ sau đây:</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Nghị quyết, quyết định về việc chia công ty theo quy định tại </w:t>
      </w:r>
      <w:bookmarkStart w:id="44" w:name="dc_9"/>
      <w:r w:rsidRPr="00883140">
        <w:rPr>
          <w:rFonts w:ascii="Times New Roman" w:eastAsia="Times New Roman" w:hAnsi="Times New Roman" w:cs="Times New Roman"/>
          <w:color w:val="000000"/>
          <w:sz w:val="26"/>
          <w:szCs w:val="26"/>
          <w:lang w:val="vi-VN"/>
        </w:rPr>
        <w:t>Điều 198 Luật Doanh nghiệp</w:t>
      </w:r>
      <w:bookmarkEnd w:id="44"/>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Bản sao biên bản họp Hội đồng thành viên đối với công ty trách nhiệm hữu hạn hai thành viên trở lên, của Đại hội đồng cổ đông đối với công ty cổ phần về việc chia công ty.</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tách công ty trách nhiệm hữu hạn, công ty cổ phần theo quy định tại </w:t>
      </w:r>
      <w:bookmarkStart w:id="45" w:name="dc_10"/>
      <w:r w:rsidRPr="00883140">
        <w:rPr>
          <w:rFonts w:ascii="Times New Roman" w:eastAsia="Times New Roman" w:hAnsi="Times New Roman" w:cs="Times New Roman"/>
          <w:color w:val="000000"/>
          <w:sz w:val="26"/>
          <w:szCs w:val="26"/>
          <w:lang w:val="vi-VN"/>
        </w:rPr>
        <w:t>Điều 199 Luật Doanh nghiệp</w:t>
      </w:r>
      <w:bookmarkEnd w:id="45"/>
      <w:r w:rsidRPr="00883140">
        <w:rPr>
          <w:rFonts w:ascii="Times New Roman" w:eastAsia="Times New Roman" w:hAnsi="Times New Roman" w:cs="Times New Roman"/>
          <w:color w:val="000000"/>
          <w:sz w:val="26"/>
          <w:szCs w:val="26"/>
          <w:lang w:val="vi-VN"/>
        </w:rPr>
        <w:t>, ngoài giấy tờ quy định tại Điều 23, Điều 24 Nghị định này, hồ sơ đăng ký doanh nghiệp đối với công ty được tách phải có các giấy tờ sau đây:</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Nghị quyết, quyết định về việc tách công ty theo quy định tại </w:t>
      </w:r>
      <w:bookmarkStart w:id="46" w:name="dc_11"/>
      <w:r w:rsidRPr="00883140">
        <w:rPr>
          <w:rFonts w:ascii="Times New Roman" w:eastAsia="Times New Roman" w:hAnsi="Times New Roman" w:cs="Times New Roman"/>
          <w:color w:val="000000"/>
          <w:sz w:val="26"/>
          <w:szCs w:val="26"/>
          <w:lang w:val="vi-VN"/>
        </w:rPr>
        <w:t>Điều 199 Luật Doanh nghiệp</w:t>
      </w:r>
      <w:bookmarkEnd w:id="46"/>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Bản sao biên bản họp Hội đồng thành viên đối với công ty trách nhiệm hữu hạn hai thành viên trở lên, của Đại hội đồng cổ đông đối với công ty cổ phần về việc tách công ty.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hợp nhất một số công ty thành một công ty mới, ngoài giấy tờ quy định tại các Điều 22, 23 và 24 Nghị định này, hồ sơ đăng ký doanh nghiệp đối với công ty hợp nhất phải có các giấy tờ sau đây:</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Hợp đồng hợp nhất theo quy định tại </w:t>
      </w:r>
      <w:bookmarkStart w:id="47" w:name="dc_12"/>
      <w:r w:rsidRPr="00883140">
        <w:rPr>
          <w:rFonts w:ascii="Times New Roman" w:eastAsia="Times New Roman" w:hAnsi="Times New Roman" w:cs="Times New Roman"/>
          <w:color w:val="000000"/>
          <w:sz w:val="26"/>
          <w:szCs w:val="26"/>
          <w:lang w:val="vi-VN"/>
        </w:rPr>
        <w:t>Điều 200 Luật Doanh nghiệp</w:t>
      </w:r>
      <w:bookmarkEnd w:id="47"/>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Nghị quyết, quyết định về việc thông qua hợp đồng hợp nhất công ty của các công ty bị hợp nhất và bản sao biên bản họp Hội đồng thành viên đối với công ty trách nhiệm hữu hạn hai thành viên trở lên, công ty hợp danh, của Đại hội đồng cổ đông đối với công ty cổ phần về việc thông qua hợp đồng hợp nhất để thành lập công ty mới.</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48" w:name="dieu_26"/>
      <w:r w:rsidRPr="00883140">
        <w:rPr>
          <w:rFonts w:ascii="Times New Roman" w:eastAsia="Times New Roman" w:hAnsi="Times New Roman" w:cs="Times New Roman"/>
          <w:b/>
          <w:bCs/>
          <w:color w:val="000000"/>
          <w:sz w:val="26"/>
          <w:szCs w:val="26"/>
          <w:lang w:val="vi-VN"/>
        </w:rPr>
        <w:t>Điều 26. Hồ sơ đăng ký doanh nghiệp đối với các trường hợp chuyển đổi loại hình doanh nghiệp</w:t>
      </w:r>
      <w:bookmarkEnd w:id="48"/>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1. Trường hợp chuyển đổi doanh nghiệp tư nhân thành công ty hợp danh, công ty trách nhiệm hữu hạn, công ty cổ phần, hồ sơ đăng ký chuyển đổi bao gồm các giấy tờ quy định tại các Điều 22, 23 và 24 Nghị định này, trong đó không bao gồm Giấy chứng nhận đăng ký đầu tư quy định tại điểm b khoản 4 Điều 22, điểm c khoản 4 </w:t>
      </w:r>
      <w:r w:rsidRPr="00883140">
        <w:rPr>
          <w:rFonts w:ascii="Times New Roman" w:eastAsia="Times New Roman" w:hAnsi="Times New Roman" w:cs="Times New Roman"/>
          <w:color w:val="000000"/>
          <w:sz w:val="26"/>
          <w:szCs w:val="26"/>
          <w:lang w:val="vi-VN"/>
        </w:rPr>
        <w:lastRenderedPageBreak/>
        <w:t>Điều 23 và điểm c khoản 3 Điều 24 Nghị định này. Kèm theo hồ sơ phải có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Cam kết bằng văn bản của chủ doanh nghiệp tư nhân về việc chịu trách nhiệm cá nhân bằng toàn bộ tài sản của mình đối với tất cả khoản nợ chưa thanh toán và cam kết thanh toán đủ số nợ khi đến hạn;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Thỏa thuận bằng văn bản của chủ doanh nghiệp tư nhân với các bên của hợp đồng chưa thanh lý về việc công ty được chuyển đổi tiếp nhận và tiếp tục thực hiện các hợp đồng đó;</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Cam kết bằng văn bản hoặc thỏa thuận bằng văn bản của chủ doanh nghiệp tư nhân với các thành viên góp vốn khác về việc tiếp nhận và sử dụng lao động hiện có của doanh nghiệp tư nhân;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chuyển đổi công ty trách nhiệm hữu hạn một thành viên thành công ty trách nhiệm hữu hạn hai thành viên trở lên, hồ sơ đăng ký chuyển đổi bao gồm các giấy tờ quy định tại Điều 23 Nghị định này, trong đó không bao gồm Giấy chứng nhận đăng ký đầu tư quy định tại điểm c khoản 4 Điều 23 Nghị định này. Kèm theo hồ sơ phải có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Hợp đồng chuyển nhượng hoặc giấy tờ chứng minh hoàn tất việc chuyển nhượng trong trường hợp chuyển nhượng phần vốn góp; Hợp đồng tặng cho trong trường hợp tặng cho phần vốn góp; Bản sao văn bản xác nhận quyền thừa kế hợp pháp của người thừa kế trong trường hợp thừa kế theo quy định của pháp luật;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Nghị quyết, quyết định của chủ sở hữu công ty về việc huy động thêm vốn góp của cá nhân, tổ chức khác và giấy tờ xác nhận việc góp vốn của thành viên mới trong trường hợp huy động vốn góp của thành viên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chuyển đổi công ty trách nhiệm hữu hạn hai thành viên trở lên thành công ty trách nhiệm hữu hạn một thành viên, hồ sơ đăng ký chuyển đổi bao gồm các giấy tờ quy định tại Điều 24 Nghị định này, trong đó không bao gồm Giấy chứng nhận đăng ký đầu tư quy định tại điểm c khoản 3 Điều 24 Nghị định này. Kèm theo hồ sơ phải có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a) Hợp đồng chuyển nhượng hoặc các giấy tờ chứng minh hoàn tất việc chuyển nhượng trong trường hợp chuyển nhượng phần vốn góp; Hợp đồng tặng cho trong trường hợp tặng cho phần vốn góp; Bản sao văn bản xác nhận quyền thừa kế hợp </w:t>
      </w:r>
      <w:r w:rsidRPr="00883140">
        <w:rPr>
          <w:rFonts w:ascii="Times New Roman" w:eastAsia="Times New Roman" w:hAnsi="Times New Roman" w:cs="Times New Roman"/>
          <w:color w:val="000000"/>
          <w:sz w:val="26"/>
          <w:szCs w:val="26"/>
          <w:lang w:val="vi-VN"/>
        </w:rPr>
        <w:lastRenderedPageBreak/>
        <w:t>pháp của người thừa kế trong trường hợp thừa kế theo quy định của pháp luật; Hợp đồng sáp nhập, hợp đồng hợp nhất trong trường hợp sáp nhập, hợp nhất công ty;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Nghị quyết, quyết định và bản sao biên bản họp Hội đồng thành viên công ty trách nhiệm hữu hạn hai thành viên trở lên về việc chuyển đổi hoạt động theo mô hình công ty trách nhiệm hữu hạn một thành viên;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chuyển đổi công ty trách nhiệm hữu hạn thành công ty cổ phần và ngược lại, hồ sơ đăng ký chuyển đổi bao gồm các giấy tờ quy định tại Điều 23 và Điều 24 Nghị định này, trong đó không bao gồm Giấy chứng nhận đăng ký đầu tư quy định tại điểm c khoản 4 Điều 23 và điểm c khoản 3 Điều 24 Nghị định này. Kèm theo hồ sơ phải có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Nghị quyết, quyết định của chủ sở hữu công ty đối với công ty trách nhiệm hữu hạn một thành viên hoặc nghị quyết, quyết định và bản sao biên bản họp của Hội đồng thành viên đối với công ty trách nhiệm hữu hạn hai thành viên trở lên hoặc nghị quyết và bản sao biên bản họp của Đại hội đồng cổ đông đối với công ty cổ phần về việc chuyển đổi công ty;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Hợp đồng chuyển nhượng hoặc các giấy tờ chứng minh hoàn tất việc chuyển nhượng trong trường hợp chuyển nhượng cổ phần, phần vốn góp; Hợp đồng tặng cho trong trường hợp tặng cho cổ phần, phần vốn góp; Bản sao văn bản xác nhận quyền thừa kế hợp pháp của người thừa kế trong trường hợp thừa kế theo quy định của pháp luật;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Giấy tờ xác nhận việc góp vốn của thành viên, cổ đông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Doanh nghiệp có thể đăng ký chuyển đổi loại hình doanh nghiệp đồng thời đăng ký thay đổi nội dung đăng ký doanh nghiệp, thông báo thay đổi nội dung đăng ký doanh nghiệp. Trong trường hợp này, hồ sơ đăng ký doanh nghiệp thực hiện tương ứng theo quy định tại các khoản 1, 2, 3 và 4 Điều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Trường hợp doanh nghiệp đăng ký chuyển đổi loại hình doanh nghiệp đồng thời đăng ký thay đổi người đại diện theo pháp luật thì người ký hồ sơ là Chủ tịch Hội đồng thành viên đối với công ty trách nhiệm hữu hạn hai thành viên trở lên, công ty hợp danh; Chủ tịch công ty hoặc Chủ tịch Hội đồng thành viên đối với công ty trách nhiệm hữu hạn một thành viên; Chủ tịch Hội đồng quản trị đối với công ty cổ phần của công ty sau chuyển đổi.</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49" w:name="dieu_27"/>
      <w:r w:rsidRPr="00883140">
        <w:rPr>
          <w:rFonts w:ascii="Times New Roman" w:eastAsia="Times New Roman" w:hAnsi="Times New Roman" w:cs="Times New Roman"/>
          <w:b/>
          <w:bCs/>
          <w:color w:val="000000"/>
          <w:sz w:val="26"/>
          <w:szCs w:val="26"/>
          <w:lang w:val="vi-VN"/>
        </w:rPr>
        <w:t>Điều 27. Đăng ký chuyển đổi từ hộ kinh doanh thành doanh nghiệp</w:t>
      </w:r>
      <w:bookmarkEnd w:id="49"/>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Việc đăng ký thành lập doanh nghiệp trên cơ sở chuyển đổi từ hộ kinh doanh thực hiện tại Phòng Đăng ký kinh doanh nơi doanh nghiệp dự định đặt trụ sở chính.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2. Hồ sơ đăng ký thành lập doanh nghiệp trên cơ sở chuyển đổi từ hộ kinh doanh bao gồm bản chính Giấy chứng nhận đăng ký hộ kinh doanh, bản sao Giấy chứng </w:t>
      </w:r>
      <w:r w:rsidRPr="00883140">
        <w:rPr>
          <w:rFonts w:ascii="Times New Roman" w:eastAsia="Times New Roman" w:hAnsi="Times New Roman" w:cs="Times New Roman"/>
          <w:color w:val="000000"/>
          <w:sz w:val="26"/>
          <w:szCs w:val="26"/>
          <w:lang w:val="vi-VN"/>
        </w:rPr>
        <w:lastRenderedPageBreak/>
        <w:t>nhận đăng ký thuế và các giấy tờ quy định tại các Điều 21, 22, 23 và 24 Nghị định này tương ứng với từng loại hình doanh nghiệp, trong đó không bao gồm Giấy chứng nhận đăng ký đầu tư quy định tại điểm b khoản 4 Điều 22, điểm c khoản 4 Điều 23, điểm c khoản 3 Điều 24 Nghị định này. Trường hợp doanh nghiệp được chuyển đổi từ hộ kinh doanh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Luật Đầu tư thì hồ sơ phải có văn bản của Cơ quan đăng ký đầu tư chấp thuận về việc góp vốn, mua cổ phần, mua phần vốn góp của nhà đầu tư nước ngoài, tổ chức kinh tế có vốn đầu tư nước ngoài.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Trong thời hạn 02 ngày làm việc kể từ ngày cấp Giấy chứng nhận đăng ký doanh nghiệp, Phòng Đăng ký kinh doanh gửi bản sao Giấy chứng nhận đăng ký doanh nghiệp và bản chính Giấy chứng nhận đăng ký hộ kinh doanh đến Cơ quan đăng ký kinh doanh cấp huyện nơi hộ kinh doanh đặt trụ sở để thực hiện chấm dứt hoạt động hộ kinh doanh.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50" w:name="dieu_28"/>
      <w:r w:rsidRPr="00883140">
        <w:rPr>
          <w:rFonts w:ascii="Times New Roman" w:eastAsia="Times New Roman" w:hAnsi="Times New Roman" w:cs="Times New Roman"/>
          <w:b/>
          <w:bCs/>
          <w:color w:val="000000"/>
          <w:sz w:val="26"/>
          <w:szCs w:val="26"/>
          <w:lang w:val="vi-VN"/>
        </w:rPr>
        <w:t>Điều 28. Hồ sơ, trình tự, thủ tục đăng ký doanh nghiệp đối với doanh nghiệp xã hội</w:t>
      </w:r>
      <w:bookmarkEnd w:id="50"/>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Hồ sơ, trình tự, thủ tục đăng ký thành lập doanh nghiệp xã hội, chi nhánh, văn phòng đại diện, địa điểm kinh doanh của doanh nghiệp xã hội thực hiện theo quy định tại Nghị định này tương ứng với từng loại hình doanh nghiệp. Kèm theo hồ sơ phải có Cam kết thực hiện mục tiêu xã hội, môi trường do những người sau đây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Đối với doanh nghiệp tư nhân: chủ doanh nghiệp tư nhân;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Đối với công ty hợp danh: các thành viên hợp danh;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Đối với công ty trách nhiệm hữu hạn: các thành viên là cá nhân; người đại diện theo pháp luật hoặc người đại diện theo ủy quyền đối với thành viên là tổ chức;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Đối với công ty cổ phần: cổ đông sáng lập là cá nhân, cổ đông khác là cá nhân, nếu cổ đông này đồng ý với nội dung cam kết trên và mong muốn ký vào bản cam kết này cùng với cổ đông sáng lập; người đại diện theo pháp luật hoặc người đại diện theo ủy quyền đối với cổ đông sáng lập là tổ chức,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Phòng Đăng ký kinh doanh đăng tải Cam kết thực hiện mục tiêu xã hội, môi trường trên Cổng thông tin quốc gia về đăng ký doanh nghiệp khi cấp Giấy chứng nhận đăng ký doanh nghiệp cho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doanh nghiệp chuyển đổi thành doanh nghiệp xã hội, doanh nghiệp nộp hồ sơ đến Phòng Đăng ký kinh doanh nơi doanh nghiệp đặt trụ sở chính.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Cam kết thực hiện mục tiêu xã hội, môi trường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b)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w:t>
      </w:r>
      <w:r w:rsidRPr="00883140">
        <w:rPr>
          <w:rFonts w:ascii="Times New Roman" w:eastAsia="Times New Roman" w:hAnsi="Times New Roman" w:cs="Times New Roman"/>
          <w:color w:val="000000"/>
          <w:sz w:val="26"/>
          <w:szCs w:val="26"/>
          <w:lang w:val="vi-VN"/>
        </w:rPr>
        <w:lastRenderedPageBreak/>
        <w:t>ty đối với công ty trách nhiệm hữu hạn một thành viên về việc thông qua nội dung Cam kết.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Phòng Đăng ký kinh doanh thực hiện cập nhật thông tin của doanh nghiệp trong Cơ sở dữ liệu quốc gia về đăng ký doanh nghiệp và đăng tải Cam kết thực hiện mục tiêu xã hội, môi trường trên cổng thông tin quốc gia về đăng ký doanh nghiệp trong thời hạn 03 ngày làm việc kể từ ngày nhận được hồ sơ.</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nội dung Cam kết thực hiện mục tiêu xã hội, môi trường có sự thay đổi, doanh nghiệp xã hội phải gửi thông báo đến Phòng Đăng ký kinh doanh nơi doanh nghiệp đặt trụ sở chính trong thời hạn 05 ngày làm việc kể từ ngày quyết định thay đổi. Kèm theo thông báo phải có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Cam kết thực hiện mục tiêu xã hội, môi trường đã được sửa đổi, bổ sung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Nghị quyết, quyết định và bản sao biên bản họp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thông qua nội dung thay đổi của Cam kết.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Phòng Đăng ký kinh doanh thực hiện cập nhật thông tin của doanh nghiệp trong Cơ sở dữ liệu quốc gia về đăng ký doanh nghiệp và đăng tải Cam kết thực hiện mục tiêu xã hội, môi trường đã được sửa đổi, bổ sung trên Cổng thông tin quốc gia về đăng ký doanh nghiệp trong thời hạn 03 ngày làm việc kể từ ngày nhận được thông báo.</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chấm dứt Cam kết thực hiện mục tiêu xã hội, môi trường, doanh nghiệp xã hội phải gửi thông báo đến Phòng Đăng ký kinh doanh nơi doanh nghiệp đặt trụ sở chính trong thời hạn 05 ngày làm việc kể từ ngày quyết định chấm dứt. Kèm theo thông báo phải có các giấy tờ: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hoặc quyết định của cơ quan nhà nước có thẩm quyền (nếu có) về việc chấm dứt Cam kết, trong đó nêu rõ lý do chấm dứt.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Phòng Đăng ký kinh doanh thực hiện cập nhật thông tin của doanh nghiệp trong Cơ sở dữ liệu quốc gia về đăng ký doanh nghiệp và đăng tải các giấy tờ quy định tại khoản 4 Điều này trên cổng thông tin quốc gia về đăng ký doanh nghiệp trong thời hạn 03 ngày làm việc kể từ ngày nhận được thông báo.</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Hồ sơ, trình tự, thủ tục chia, tách, hợp nhất, sáp nhập doanh nghiệp xã hội thực hiện theo quy định tại Nghị định này. Trường hợp thành lập doanh nghiệp xã hội mới trên cơ sở chia, tách, hợp nhất doanh nghiệp, hồ sơ phải có thêm Cam kết thực hiện mục tiêu xã hội, môi trường quy định tại khoản 1 Điều này. Trường hợp chia, tách, hợp nhất, sáp nhập doanh nghiệp xã hội dẫn đến chấm dứt Cam kết thực hiện mục tiêu xã hội, môi trường thi hồ sơ phải có thêm các giấy tờ quy định tại khoản 4 Điều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6. Hồ sơ, trình tự, thủ tục giải thể doanh nghiệp xã hội được thực hiện theo quy định tại Nghị định này. Trường hợp doanh nghiệp xã hội còn số dư tài sản hoặc tài </w:t>
      </w:r>
      <w:r w:rsidRPr="00883140">
        <w:rPr>
          <w:rFonts w:ascii="Times New Roman" w:eastAsia="Times New Roman" w:hAnsi="Times New Roman" w:cs="Times New Roman"/>
          <w:color w:val="000000"/>
          <w:sz w:val="26"/>
          <w:szCs w:val="26"/>
          <w:lang w:val="vi-VN"/>
        </w:rPr>
        <w:lastRenderedPageBreak/>
        <w:t>chính đối với nguồn viện trợ, tài trợ đã nhận, thì hồ sơ giải thể phải có thêm bản sao tài liệu về việc xử lý số dư tài sản hoặc tài chính đối với nguồn viện trợ, tài trợ mà doanh nghiệp xã hội đã nhận.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7. Việc đăng ký thành lập doanh nghiệp xã hội trên cơ sở chuyển đổi từ cơ sở bảo trợ xã hội, quỹ xã hội, quỹ từ thiện thực hiện tại Phòng Đăng ký kinh doanh nơi doanh nghiệp xã hội dự định đặt trụ sở chính. Hồ sơ đăng ký doanh nghiệp bao gồm các giấy tờ quy định tại khoản 1 Điều này, trong đó không bao gồm Giấy chứng nhận đăng ký đầu tư quy định tại điểm b khoản 4 Điều 22, điểm c khoản 4 Điều 23, điểm c khoản 3 Điều 24 Nghị định này. Kèm theo hồ sơ phải có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Quyết định cho phép chuyển đổi thành doanh nghiệp xã hội bằng văn bản của cơ quan có thẩm quyền đã cấp giấy phép thành lập cơ sở bảo trợ xã hội, quỹ xã hội, quỹ từ thiện;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Giấy chứng nhận đăng ký thành lập đối với cơ sở bảo trợ xã hội, giấy phép thành lập và công nhận điều lệ quỹ đối với quỹ xã hội, quỹ từ thiện;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Bản sao Giấy chứng nhận đăng ký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Trong thời hạn 02 ngày làm việc kể từ ngày cấp Giấy chứng nhận đăng ký doanh nghiệp, Phòng Đăng ký kinh doanh gửi bản sao Giấy chứng nhận đăng ký doanh nghiệp và bản chính Giấy chứng nhận đăng ký thành lập đối với cơ sở bảo trợ xã hội, giấy phép thành lập và công nhận điều lệ quỹ đối với quỹ xã hội, quỹ từ thiện cho cơ quan có thẩm quyền đã cấp giấy phép thành lập cơ sở bảo trợ xã hội, quỹ xã hội, quỹ từ thiện để chấm dứt hoạt động của cơ sở bảo trợ xã hội, quỹ xã hội, quỹ từ thiện.</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51" w:name="dieu_29"/>
      <w:r w:rsidRPr="00883140">
        <w:rPr>
          <w:rFonts w:ascii="Times New Roman" w:eastAsia="Times New Roman" w:hAnsi="Times New Roman" w:cs="Times New Roman"/>
          <w:b/>
          <w:bCs/>
          <w:color w:val="000000"/>
          <w:sz w:val="26"/>
          <w:szCs w:val="26"/>
          <w:lang w:val="vi-VN"/>
        </w:rPr>
        <w:t>Điều 29. Hồ sơ, trình tự, thủ tục đăng ký doanh nghiệp đối với tổ chức tín dụng, chi nhánh ngân hàng nước ngoài, văn phòng đại diện của tổ chức tín dụng nước ngoài, tổ chức nước ngoài khác có hoạt động ngân hàng</w:t>
      </w:r>
      <w:bookmarkEnd w:id="51"/>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Hồ sơ, trình tự, thủ tục đăng ký doanh nghiệp đối với tổ chức tín dụng, chi nhánh, văn phòng đại diện, địa điểm kinh doanh của tổ chức tín dụng thực hiện theo quy định tại Nghị định này tương ứng với từng loại hình doanh nghiệp, kèm theo hồ sơ phải có bản sao giấy phép hoặc văn bản chấp thuận do Ngân hàng Nhà nước Việt Nam cấp.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Hồ sơ đăng ký hoạt động, đăng ký thay đổi nội dung đăng ký hoạt động đối với chi nhánh ngân hàng nước ngoài, văn phòng đại diện của tổ chức tín dụng nước ngoài, tổ chức nước ngoài khác có hoạt động ngân hàng thực hiện tương ứng theo quy định tại điểm a và điểm c khoản 1 Điều 31 và khoản 2 Điều 62 Nghị định này, kèm theo hồ sơ phải có bản sao giấy phép hoặc văn bản chấp thuận do Ngân hàng Nhà nước Việt Nam cấp.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3. Trong thời hạn 07 ngày làm việc kể từ ngày quyết định thu hồi giấy phép có hiệu lực, tổ chức tín dụng, chi nhánh ngân hàng nước ngoài, văn phòng đại diện của tổ chức tín dụng nước ngoài, tổ chức nước ngoài khác có hoạt động ngân hàng gửi </w:t>
      </w:r>
      <w:r w:rsidRPr="00883140">
        <w:rPr>
          <w:rFonts w:ascii="Times New Roman" w:eastAsia="Times New Roman" w:hAnsi="Times New Roman" w:cs="Times New Roman"/>
          <w:color w:val="000000"/>
          <w:sz w:val="26"/>
          <w:szCs w:val="26"/>
          <w:lang w:val="vi-VN"/>
        </w:rPr>
        <w:lastRenderedPageBreak/>
        <w:t>thông báo về việc giải thể doanh nghiệp, chấm dứt hoạt động chi nhánh, văn phòng đại diện đến Phòng Đăng ký kinh doanh nơi đặt trụ sở của tổ chức tín dụng, chi nhánh, văn phòng đại diện. Kèm theo thông báo phải có bản sao quyết định chấm dứt thanh lý và quyết định thu hồi giấy phép của Ngân hàng Nhà nước Việt Nam trong trường hợp giải thể tổ chức tín dụng, chi nhánh ngân hàng nước ngoài; bản sao quyết định thu hồi giấy phép trong trường hợp chấm dứt hoạt động văn phòng đại diện của tổ chức tín dụng nước ngoài, tổ chức nước ngoài khác có hoạt động ngân hàng.</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Phòng Đăng ký kinh doanh tiếp nhận và xử lý hồ sơ đăng ký giải thể tổ chức tín dụng, chấm dứt hoạt động chi nhánh ngân hàng nước ngoài, văn phòng đại diện của tổ chức tín dụng nước ngoài, tổ chức nước ngoài khác có hoạt động ngân hàng theo quy định tại khoản 5 Điều 70 và khoản 3 Điều 72 Nghị định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Ngân hàng Nhà nước Việt Nam chỉ định người đại diện tổ chức tín dụng được kiểm soát đặc biệt, hồ sơ đăng ký thay đổi người đại diện theo pháp luật thực hiện theo quy định tại Điều 50 Nghị định này. Trong đó, nghị quyết, quyết định của chủ sở hữu công ty đối với công ty trách nhiệm hữu hạn một thành viên; nghị quyết, quyết định và bản sao biên bản họp Hội đồng thành viên đối với công ty trách nhiệm hữu hạn hai thành viên trở lên; nghị quyết và bản sao biên bản họp Đại hội đồng cổ đông hoặc nghị quyết, quyết định và bản sao biên bản họp Hội đồng quản trị đối với công ty cổ phần được thay thế bằng bản sao quyết định của Ngân hàng Nhà nước Việt Nam về việc chỉ định người thay thế Chủ tịch Hội đồng quản trị hoặc Chủ tịch Hội đồng thành viên hoặc Tổng giám đốc (Giám đốc) của tổ chức tín dụng.</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Trường hợp Ngân hàng Nhà nước Việt Nam trực tiếp thực hiện hoặc chỉ định tổ chức tín dụng khác thực hiện việc tham gia góp vốn, mua cổ phần của tổ chức tín dụng được kiểm soát đặc biệt theo quyết định của Thủ tướng Chính phủ hoặc Ngân hàng Nhà nước Việt Nam, hồ sơ đăng ký thay đổi nội dung đăng ký doanh nghiệp thực hiện theo quy định tương ứng tại Nghị định này, trong đó, nghị quyết, quyết định của chủ sở hữu công ty đối với công ty trách nhiệm hữu hạn một thành viên; nghị quyết, quyết định và bản sao biên bản họp Hội đồng thành viên đối với công ty trách nhiệm hữu hạn hai thành viên trở lên; nghị quyết và bản sao biên bản họp Đại hội đồng cổ đông hoặc nghị quyết, quyết định và bản sao biên bản họp Hội đồng quản trị đối với công ty cổ phần và hợp đồng chuyển nhượng hoặc giấy tờ chứng minh hoàn tất việc chuyển nhượng được thay thế bằng bản sao quyết định của Thủ tướng Chính phủ hoặc Ngân hàng Nhà nước Việt Nam.</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52" w:name="dieu_30"/>
      <w:r w:rsidRPr="00883140">
        <w:rPr>
          <w:rFonts w:ascii="Times New Roman" w:eastAsia="Times New Roman" w:hAnsi="Times New Roman" w:cs="Times New Roman"/>
          <w:b/>
          <w:bCs/>
          <w:color w:val="000000"/>
          <w:sz w:val="26"/>
          <w:szCs w:val="26"/>
          <w:lang w:val="vi-VN"/>
        </w:rPr>
        <w:t>Điều 30. Hồ sơ, trình tự, thủ tục đăng ký doanh nghiệp đối với công ty chứng khoán, công ty quản lý quỹ đầu tư chứng khoán, công ty đầu tư chứng khoán, chi nhánh công ty chứng khoán nước ngoài và chi nhánh công ty quản lý quỹ nước ngoài tại Việt Nam</w:t>
      </w:r>
      <w:bookmarkEnd w:id="52"/>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Hồ sơ, trình tự, thủ tục đăng ký doanh nghiệp đối với công ty chứng khoán, công ty quản lý quỹ đầu tư chứng khoán, công ty đầu tư chứng khoán, chi nhánh, văn phòng đại diện, địa điểm kinh doanh của công ty chứng khoán, công ty quản lý quỹ đầu tư chứng khoán thực hiện theo quy định tại Nghị định này tương ứng với từng loại hình doanh nghiệp, kèm theo hồ sơ phải có bản sao giấy phép thành lập và hoạt động hoặc bản sao văn bản chấp thuận của Ủy ban Chứng khoán Nhà nước.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2. Hồ sơ đăng ký hoạt động, đăng ký thay đổi nội dung đăng ký hoạt động đối với chi nhánh công ty chứng khoán nước ngoài và chi nhánh công ty quản lý quỹ nước ngoài tại Việt Nam thực hiện tương ứng theo quy định tại điểm a và điểm c khoản 1 Điều 31 và khoản 2 Điều 62 Nghị định này, kèm theo hồ sơ phải có bản sao giấy phép thành lập và hoạt động hoặc bản sao văn bản chấp thuận của Ủy ban Chứng khoán Nhà nước.</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công ty chứng khoán, công ty quản lý quỹ đầu tư chứng khoán, chi nhánh công ty chứng khoán nước ngoài và chi nhánh công ty quản lý quỹ nước ngoài tại Việt Nam bị thu hồi giấy phép thành lập và hoạt động, Ủy ban Chứng khoán Nhà nước gửi thông báo đến Phòng Đăng ký kinh doanh nơi công ty chứng khoán, công ty quản lý quỹ đầu tư chứng khoán, chi nhánh công ty chứng khoán nước ngoài và chi nhánh công ty quản lý quỹ nước ngoài đặt trụ sở, chi nhánh để thu hồi Giấy chứng nhận đăng ký doanh nghiệp, Giấy chứng nhận đăng ký hoạt động chi nhánh theo quy định tại </w:t>
      </w:r>
      <w:bookmarkStart w:id="53" w:name="dc_13"/>
      <w:r w:rsidRPr="00883140">
        <w:rPr>
          <w:rFonts w:ascii="Times New Roman" w:eastAsia="Times New Roman" w:hAnsi="Times New Roman" w:cs="Times New Roman"/>
          <w:color w:val="000000"/>
          <w:sz w:val="26"/>
          <w:szCs w:val="26"/>
          <w:lang w:val="vi-VN"/>
        </w:rPr>
        <w:t>khoản 4 Điều 95 Luật Chứng khoán</w:t>
      </w:r>
      <w:bookmarkEnd w:id="53"/>
      <w:r w:rsidRPr="00883140">
        <w:rPr>
          <w:rFonts w:ascii="Times New Roman" w:eastAsia="Times New Roman" w:hAnsi="Times New Roman" w:cs="Times New Roman"/>
          <w:color w:val="000000"/>
          <w:sz w:val="26"/>
          <w:szCs w:val="26"/>
          <w:lang w:val="vi-VN"/>
        </w:rPr>
        <w:t>. Phòng Đăng ký kinh doanh thực hiện thu hồi Giấy chứng nhận đăng ký doanh nghiệp, Giấy chứng nhận đăng ký hoạt động chi nhánh theo quy định tại khoản 6 Điều 75 và khoản 5 Điều 77 Nghị định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54" w:name="dieu_31"/>
      <w:r w:rsidRPr="00883140">
        <w:rPr>
          <w:rFonts w:ascii="Times New Roman" w:eastAsia="Times New Roman" w:hAnsi="Times New Roman" w:cs="Times New Roman"/>
          <w:b/>
          <w:bCs/>
          <w:color w:val="000000"/>
          <w:sz w:val="26"/>
          <w:szCs w:val="26"/>
          <w:lang w:val="vi-VN"/>
        </w:rPr>
        <w:t>Điều 31. Hồ Sơ, trình tự, thủ tục đăng ký hoạt động chi nhánh, văn phòng đại diện, thông báo lập địa điểm kinh doanh</w:t>
      </w:r>
      <w:bookmarkEnd w:id="54"/>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Hồ sơ đăng ký hoạt động chi nhánh, văn phòng đại diện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Doanh nghiệp nộp hồ sơ đăng ký hoạt động chi nhánh, văn phòng đại diện tại Phòng Đăng ký kinh doanh nơi đặt chi nhánh, văn phòng đại diện.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thành lập chi nhánh, văn phòng đại diện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Bản sao nghị quyết, quyết định và bản sao biên bản họp của Hội đồng thành viên đối với công ty trách nhiệm hữu hạn hai thành viên trở lên, công ty hợp danh, của Hội đồng quản trị đối với công ty cổ phần; bản sao nghị quyết, quyết định của chủ sở hữu công ty đối với công ty trách nhiệm hữu hạn một thành viên về việc thành lập chi nhánh, văn phòng đại diện;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Bản sao giấy tờ pháp lý của cá nhân đối với người đứng đầu chi nhánh, văn phòng đại diện.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Thông báo lập địa điểm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Doanh nghiệp có thể lập địa điểm kinh doanh tại địa chỉ khác nơi doanh nghiệp đặt trụ sở chính hoặc đặt chi nhánh;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Trong thời hạn 10 ngày kể từ ngày quyết định lập địa điểm kinh doanh, doanh nghiệp gửi thông báo lập địa điểm kinh doanh đến Phòng Đăng ký kinh doanh nơi đặt địa điểm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3. Trong thời hạn 03 ngày làm việc kể từ ngày nhận được hồ sơ hợp lệ, Phòng Đăng ký kinh doanh cấp Giấy chứng nhận đăng ký hoạt động chi nhánh, văn phòng </w:t>
      </w:r>
      <w:r w:rsidRPr="00883140">
        <w:rPr>
          <w:rFonts w:ascii="Times New Roman" w:eastAsia="Times New Roman" w:hAnsi="Times New Roman" w:cs="Times New Roman"/>
          <w:color w:val="000000"/>
          <w:sz w:val="26"/>
          <w:szCs w:val="26"/>
          <w:lang w:val="vi-VN"/>
        </w:rPr>
        <w:lastRenderedPageBreak/>
        <w:t>đại diện, cập nhật thông tin về địa điểm kinh doanh trong Cơ sở dữ liệu quốc gia về đăng ký doanh nghiệp cho doanh nghiệp. Trường hợp doanh nghiệp có nhu cầu, Phòng Đăng ký kinh doanh cấp Giấy chứng nhận đăng ký địa điểm kinh doanh cho doanh nghiệp. Trường hợp hồ sơ chưa hợp lệ, Phòng Đăng ký kinh doanh thông báo bằng văn bản nội dung cần sửa đổi, bổ sung cho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Việc lập chi nhánh, văn phòng đại diện của doanh nghiệp ở nước ngoài thực hiện theo quy định của pháp luật nước đó. Trong thời hạn 30 ngày kể từ ngày chính thức lập chi nhánh, văn phòng đại diện ở nước ngoài, doanh nghiệp phải thông báo bằng văn bản đến Phòng Đăng ký kinh doanh nơi doanh nghiệp đặt trụ sở chính. Kèm theo thông báo phải có bản sao Giấy chứng nhận đăng ký hoạt động chi nhánh, văn phòng đại diện hoặc giấy tờ tương đương. Phòng Đăng ký kinh doanh cập nhật thông tin về chi nhánh, văn phòng đại diện của doanh nghiệp trong Cơ sở dữ liệu quốc gia về đăng ký doanh nghiệp trong thời hạn 03 ngày làm việc kể từ ngày nhận được thông báo.</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55" w:name="dieu_32"/>
      <w:r w:rsidRPr="00883140">
        <w:rPr>
          <w:rFonts w:ascii="Times New Roman" w:eastAsia="Times New Roman" w:hAnsi="Times New Roman" w:cs="Times New Roman"/>
          <w:b/>
          <w:bCs/>
          <w:color w:val="000000"/>
          <w:sz w:val="26"/>
          <w:szCs w:val="26"/>
          <w:lang w:val="vi-VN"/>
        </w:rPr>
        <w:t>Điều 32. Tiếp nhận, xử lý hồ sơ đăng ký doanh nghiệp</w:t>
      </w:r>
      <w:bookmarkEnd w:id="55"/>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Người nộp hồ sơ đăng ký doanh nghiệp theo quy định tại Nghị định này nộp hồ sơ tại Phòng Đăng ký kinh doanh nơi doanh nghiệp đặt trụ sở chính.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Hồ sơ đăng ký doanh nghiệp được tiếp nhận để nhập thông tin vào Hệ thống thông tin quốc gia về đăng ký doanh nghiệp khi có đủ các điều kiện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Có đủ giấy tờ theo quy định tại Nghị định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Tên doanh nghiệp đã được điền vào Giấy đề nghị đăng ký doanh nghiệp, Giấy đề nghị đăng ký thay đổi nội dung đăng ký doanh nghiệp, Thông báo thay đổi nội dung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Có địa chỉ liên lạc của người nộp hồ sơ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Đã nộp đủ phí, lệ phí đăng ký doanh nghiệp theo quy định.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Sau khi tiếp nhận hồ sơ đăng ký doanh nghiệp, Phòng Đăng ký kinh doanh trao Giấy biên nhận về việc nhận hồ sơ cho người nộp hồ sơ.</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Sau khi trao Giấy biên nhận về việc nhận hồ sơ, Phòng Đăng ký kinh doanh nhập đầy đủ, chính xác thông tin trong hồ sơ đăng ký doanh nghiệp, kiểm tra tính hợp lệ của hồ sơ và tải các văn bản đã được số hóa trong hồ sơ đăng ký doanh nghiệp vào Hệ thống thông tin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Người thành lập doanh nghiệp hoặc doanh nghiệp có thể dừng thực hiện thủ tục đăng ký doanh nghiệp khi hồ sơ đăng ký doanh nghiệp chưa được chấp thuận trên Hệ thống thông tin quốc gia về đăng ký doanh nghiệp. Trong trường hợp này, người có thẩm quyền ký văn bản đề nghị đăng ký doanh nghiệp gửi văn bản đề nghị dừng thực hiện thủ tục đăng ký doanh nghiệp đến Phòng Đăng ký kinh doanh nơi đã nộp hồ sơ. Phòng Đăng ký kinh doanh xem xét, ra thông báo về việc dừng thực hiện thủ tục đăng ký doanh nghiệp cho doanh nghiệp và hủy hồ sơ đăng ký doanh nghiệp theo quy trình trên Hệ thống thông tin quốc gia về đăng ký doanh nghiệp trong thời hạn 03 ngày làm việc kể từ ngày nhận được văn bản đề nghị. Trường hợp từ chối dừng thực hiện thủ tục đăng ký doanh nghiệp, Phòng Đăng ký kinh doanh ra thông báo bằng văn bản và nêu rõ lý do từ chối cho người thành lập doanh nghiệp hoặc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56" w:name="dieu_33"/>
      <w:r w:rsidRPr="00883140">
        <w:rPr>
          <w:rFonts w:ascii="Times New Roman" w:eastAsia="Times New Roman" w:hAnsi="Times New Roman" w:cs="Times New Roman"/>
          <w:b/>
          <w:bCs/>
          <w:color w:val="000000"/>
          <w:sz w:val="26"/>
          <w:szCs w:val="26"/>
          <w:lang w:val="vi-VN"/>
        </w:rPr>
        <w:lastRenderedPageBreak/>
        <w:t>Điều 33. Thời hạn cấp Giấy chứng nhận đăng ký doanh nghiệp, Giấy xác nhận về việc thay đổi nội dung đăng ký doanh nghiệp</w:t>
      </w:r>
      <w:bookmarkEnd w:id="56"/>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Phòng Đăng ký kinh doanh cấp Giấy chứng nhận đăng ký doanh nghiệp, Giấy xác nhận về việc thay đổi nội dung đăng ký doanh nghiệp, cập nhật thông tin thay đổi nội dung đăng ký doanh nghiệp trong Cơ sở dữ liệu quốc gia về đăng ký doanh nghiệp trong thời hạn 03 ngày làm việc kể từ ngày nhận được hồ sơ hợp lệ.</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hồ sơ chưa hợp lệ hoặc tên doanh nghiệp yêu cầu đăng ký không đúng theo quy định, Phòng Đăng ký kinh doanh phải thông báo bằng văn bản nội dung cần sửa đổi, bổ sung cho người thành lập doanh nghiệp hoặc doanh nghiệp trong thời hạn 03 ngày làm việc kể từ ngày tiếp nhận hồ sơ. Phòng Đăng ký kinh doanh ghi toàn bộ yêu cầu sửa đổi, bổ sung hồ sơ đăng ký doanh nghiệp đối với mỗi một bộ hồ sơ do doanh nghiệp nộp trong một Thông báo yêu cầu sửa đổi, bổ sung hồ sơ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Nếu quá thời hạn trên mà không được cấp Giấy chứng nhận đăng ký doanh nghiệp, Giấy xác nhận về việc thay đổi nội dung đăng ký doanh nghiệp hoặc không được thay đổi nội dung đăng ký doanh nghiệp trong Cơ sở dữ liệu quốc gia về đăng ký doanh nghiệp hoặc không nhận được thông báo yêu cầu sửa đổi, bổ sung hồ sơ đăng ký doanh nghiệp thì người thành lập doanh nghiệp hoặc doanh nghiệp có quyền khiếu nại, tố cáo theo quy định của pháp luật về khiếu nại, tố cáo.</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57" w:name="dieu_34"/>
      <w:r w:rsidRPr="00883140">
        <w:rPr>
          <w:rFonts w:ascii="Times New Roman" w:eastAsia="Times New Roman" w:hAnsi="Times New Roman" w:cs="Times New Roman"/>
          <w:b/>
          <w:bCs/>
          <w:color w:val="000000"/>
          <w:sz w:val="26"/>
          <w:szCs w:val="26"/>
          <w:lang w:val="vi-VN"/>
        </w:rPr>
        <w:t>Điều 34. Cấp Giấy chứng nhận đăng ký doanh nghiệp</w:t>
      </w:r>
      <w:bookmarkEnd w:id="57"/>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Doanh nghiệp được cấp Giấy chứng nhận đăng ký doanh nghiệp khi có đủ các điều kiện theo quy định tại </w:t>
      </w:r>
      <w:bookmarkStart w:id="58" w:name="dc_14"/>
      <w:r w:rsidRPr="00883140">
        <w:rPr>
          <w:rFonts w:ascii="Times New Roman" w:eastAsia="Times New Roman" w:hAnsi="Times New Roman" w:cs="Times New Roman"/>
          <w:color w:val="000000"/>
          <w:sz w:val="26"/>
          <w:szCs w:val="26"/>
          <w:lang w:val="vi-VN"/>
        </w:rPr>
        <w:t>khoản 1 Điều 27 Luật Doanh nghiệp</w:t>
      </w:r>
      <w:bookmarkEnd w:id="58"/>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Các thông tin trên Giấy chứng nhận đăng ký doanh nghiệp có giá trị pháp lý kể từ ngày Phòng Đăng ký kinh doanh cấp Giấy chứng nhận đăng ký doanh nghiệp. Doanh nghiệp có quyền hoạt động kinh doanh kể từ ngày được cấp Giấy chứng nhận đăng ký doanh nghiệp, trừ trường hợp kinh doanh ngành, nghề đầu tư kinh doanh có điều kiện. Trường hợp doanh nghiệp đăng ký ngày bắt đầu hoạt động kinh doanh sau ngày được cấp Giấy chứng nhận đăng ký doanh nghiệp thì doanh nghiệp được quyền hoạt động kinh doanh kể từ ngày doanh nghiệp đăng ký, trừ trường hợp kinh doanh ngành, nghề đầu tư kinh doanh có điều kiện.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Doanh nghiệp có quyền yêu cầu Phòng Đăng ký kinh doanh cấp bản sao Giấy chứng nhận đăng ký doanh nghiệp và phải nộp phí theo quy định.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doanh nghiệp đã được cấp Giấy chứng nhận đăng ký doanh nghiệp mới thì Giấy chứng nhận đăng ký doanh nghiệp của các lần trước đó không còn hiệu lực.</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59" w:name="dieu_35"/>
      <w:r w:rsidRPr="00883140">
        <w:rPr>
          <w:rFonts w:ascii="Times New Roman" w:eastAsia="Times New Roman" w:hAnsi="Times New Roman" w:cs="Times New Roman"/>
          <w:b/>
          <w:bCs/>
          <w:color w:val="000000"/>
          <w:sz w:val="26"/>
          <w:szCs w:val="26"/>
          <w:lang w:val="vi-VN"/>
        </w:rPr>
        <w:t>Điều 35. Công bố nội dung đăng ký doanh nghiệp</w:t>
      </w:r>
      <w:bookmarkEnd w:id="59"/>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Các nội dung công bố quy định tại </w:t>
      </w:r>
      <w:bookmarkStart w:id="60" w:name="dc_15"/>
      <w:r w:rsidRPr="00883140">
        <w:rPr>
          <w:rFonts w:ascii="Times New Roman" w:eastAsia="Times New Roman" w:hAnsi="Times New Roman" w:cs="Times New Roman"/>
          <w:color w:val="000000"/>
          <w:sz w:val="26"/>
          <w:szCs w:val="26"/>
          <w:lang w:val="vi-VN"/>
        </w:rPr>
        <w:t>khoản 1 và khoản 2 Điều 32 Luật Doanh nghiệp</w:t>
      </w:r>
      <w:bookmarkEnd w:id="60"/>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Thông tin công bố nội dung đăng ký doanh nghiệp được đăng tải trên Cổng thông tin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Việc đề nghị công bố nội dung đăng ký doanh nghiệp và nộp phí công bố nội dung đăng ký doanh nghiệp được thực hiện tại thời điểm doanh nghiệp nộp hồ sơ đăng ký doanh nghiệp. Trường hợp doanh nghiệp không được cấp đăng ký doanh nghiệp, doanh nghiệp sẽ được hoàn trả phí công bố nội dung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61" w:name="dieu_36"/>
      <w:r w:rsidRPr="00883140">
        <w:rPr>
          <w:rFonts w:ascii="Times New Roman" w:eastAsia="Times New Roman" w:hAnsi="Times New Roman" w:cs="Times New Roman"/>
          <w:b/>
          <w:bCs/>
          <w:color w:val="000000"/>
          <w:sz w:val="26"/>
          <w:szCs w:val="26"/>
          <w:lang w:val="vi-VN"/>
        </w:rPr>
        <w:t>Điều 36. Cung cấp thông tin đăng ký doanh nghiệp</w:t>
      </w:r>
      <w:bookmarkEnd w:id="61"/>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1. Thông tin được cung cấp công khai, miễn phí trên cổng thông tin quốc gia về đăng ký doanh nghiệp tại địa chỉ https://dangkykinhdoanh.gov.vn, bao gồm: tên doanh nghiệp; mã số doanh nghiệp; địa chỉ trụ sở chính; ngành, nghề kinh doanh; họ và tên người đại diện theo pháp luật; tình trạng pháp lý của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Tổ chức, cá nhân có nhu cầu cung cấp thông tin đăng ký doanh nghiệp theo quy định tại </w:t>
      </w:r>
      <w:bookmarkStart w:id="62" w:name="dc_16"/>
      <w:r w:rsidRPr="00883140">
        <w:rPr>
          <w:rFonts w:ascii="Times New Roman" w:eastAsia="Times New Roman" w:hAnsi="Times New Roman" w:cs="Times New Roman"/>
          <w:color w:val="000000"/>
          <w:sz w:val="26"/>
          <w:szCs w:val="26"/>
          <w:lang w:val="vi-VN"/>
        </w:rPr>
        <w:t>khoản 1 Điều 33 Luật Doanh nghiệp</w:t>
      </w:r>
      <w:bookmarkEnd w:id="62"/>
      <w:r w:rsidRPr="00883140">
        <w:rPr>
          <w:rFonts w:ascii="Times New Roman" w:eastAsia="Times New Roman" w:hAnsi="Times New Roman" w:cs="Times New Roman"/>
          <w:color w:val="000000"/>
          <w:sz w:val="26"/>
          <w:szCs w:val="26"/>
          <w:lang w:val="vi-VN"/>
        </w:rPr>
        <w:t> gửi đề nghị cung cấp thông tin đến cổng thông tin quốc gia về đăng ký doanh nghiệp hoặc Cơ quan quản lý nhà nước về đăng ký kinh doanh hoặc Cơ quan đăng ký kinh doanh cấp tỉnh để được cung cấp thông tin.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Cơ quan quản lý nhà nước về đăng ký kinh doanh cung cấp thông tin về doanh nghiệp lưu giữ trên Hệ thống thông tin quốc gia về đăng ký doanh nghiệp. Cơ quan đăng ký kinh doanh cấp tỉnh cung cấp thông tin về doanh nghiệp lưu giữ tại Cơ sở dữ liệu quốc gia về đăng ký doanh nghiệp trong phạm vi địa phương quản lý.</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63" w:name="dieu_37"/>
      <w:r w:rsidRPr="00883140">
        <w:rPr>
          <w:rFonts w:ascii="Times New Roman" w:eastAsia="Times New Roman" w:hAnsi="Times New Roman" w:cs="Times New Roman"/>
          <w:b/>
          <w:bCs/>
          <w:color w:val="000000"/>
          <w:sz w:val="26"/>
          <w:szCs w:val="26"/>
          <w:lang w:val="vi-VN"/>
        </w:rPr>
        <w:t>Điều 37. Phương thức thanh toán phí, lệ phí đăng ký doanh nghiệp</w:t>
      </w:r>
      <w:bookmarkEnd w:id="63"/>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Người nộp hồ sơ đăng ký doanh nghiệp nộp phí,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Phương thức thanh toán phí, lệ phí qua mạng điện tử được hỗ trợ trên Cổng thông tin quốc gia về đăng ký doanh nghiệp. Phí sử dụng dịch vụ thanh toán điện tử không được tính trong lệ phí đăng ký doanh nghiệp, phí cung cấp thông tin đăng ký doanh nghiệp và phí công bố nội dung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Khi phát sinh lỗi giao dịch trong quá trình sử dụng dịch vụ thanh toán điện tử, tổ chức, cá nhân thanh toán phí, lệ phí qua mạng điện tử liên hệ với tổ chức trung gian cung cấp dịch vụ thanh toán điện tử để được giải quyết.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Bộ Tài chính chủ trì, phối hợp với Bộ Kế hoạch và Đầu tư hướng dẫn về mức thu, chế độ thu, nộp, quản lý và việc sử dụng phí, lệ phí đăng ký doanh nghiệp, phí cung cấp thông tin và công bố nội dung về đăng ký doanh nghiệp đảm bảo việc nâng cấp, duy trì, vận hành Hệ thống thông tin quốc gia về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64" w:name="dieu_38"/>
      <w:r w:rsidRPr="00883140">
        <w:rPr>
          <w:rFonts w:ascii="Times New Roman" w:eastAsia="Times New Roman" w:hAnsi="Times New Roman" w:cs="Times New Roman"/>
          <w:b/>
          <w:bCs/>
          <w:color w:val="000000"/>
          <w:sz w:val="26"/>
          <w:szCs w:val="26"/>
          <w:lang w:val="vi-VN"/>
        </w:rPr>
        <w:t>Điều 38. Chuẩn hóa, chuyển đổi dữ liệu đăng ký doanh nghiệp</w:t>
      </w:r>
      <w:bookmarkEnd w:id="64"/>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Chuẩn hóa dữ liệu là việc thực hiện các bước rà soát, kiểm tra đối chiếu và bổ sung, hiệu đính thông tin đăng ký doanh nghiệp, tình trạng pháp lý của doanh nghiệp trong Cơ sở dữ liệu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Thông tin trong Giấy chứng nhận đăng ký kinh doanh, Giấy chứng nhận đăng ký kinh doanh và đăng ký thuế lưu giữ tại tất cả các Phòng Đăng ký kinh doanh và thông tin về nội dung đăng ký kinh doanh trong Giấy phép đầu tư hoặc Giấy chứng nhận đầu tư (đồng thời là Giấy chứng nhận đăng ký kinh doanh) hoặc các giấy tờ có giá trị pháp lý tương đương, Giấy phép thành lập và hoạt động kinh doanh chứng khoán đều phải được chuyển đổi vào Hệ thống thông tin quốc gia về đăng ký doanh nghiệp. Các thông tin đăng ký tại Phòng Đăng ký kinh doanh, Cơ quan đăng ký đầu tư và Ủy ban Chứng khoán Nhà nước là thông tin gốc về doanh nghiệp khi quá trình chuyển đổi dữ liệu được thực hiện.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3. Trường hợp thông tin đăng ký doanh nghiệp trong Cơ sở dữ liệu quốc gia về đăng ký doanh nghiệp bị thiếu hoặc chưa chính xác so với Giấy chứng nhận đăng ký doanh nghiệp, hồ sơ đăng ký doanh nghiệp bằng bản giấy do quá trình chuyển đổi dữ liệu, Phòng Đăng ký kinh doanh hướng dẫn doanh nghiệp hoặc trực tiếp bổ sung, cập nhật thông tin theo quy định.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Việc triển khai công tác chuẩn hóa dữ liệu, số hóa hồ sơ, cập nhật và chuyển đổi bổ sung dữ liệu đăng ký doanh nghiệp được thực hiện theo kế hoạch hàng năm của Phòng Đăng ký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Bộ Kế hoạch và Đầu tư hướng dẫn chi tiết thi hành Điều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65" w:name="dieu_39"/>
      <w:r w:rsidRPr="00883140">
        <w:rPr>
          <w:rFonts w:ascii="Times New Roman" w:eastAsia="Times New Roman" w:hAnsi="Times New Roman" w:cs="Times New Roman"/>
          <w:b/>
          <w:bCs/>
          <w:color w:val="000000"/>
          <w:sz w:val="26"/>
          <w:szCs w:val="26"/>
          <w:lang w:val="vi-VN"/>
        </w:rPr>
        <w:t>Điều 39. Hiệu đính thông tin trên Giấy chứng nhận đăng ký doanh nghiệp, Giấy xác nhận thay đổi nội dung đăng ký doanh nghiệp, Giấy chứng nhận đăng ký hoạt động chi nhánh, văn phòng đại diện, Giấy chứng nhận đăng ký địa điểm kinh doanh</w:t>
      </w:r>
      <w:bookmarkEnd w:id="65"/>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doanh nghiệp phát hiện nội dung trên Giấy chứng nhận đăng ký doanh nghiệp chưa chính xác so với nội dung hồ sơ đăng ký doanh nghiệp, doanh nghiệp gửi văn bản đề nghị hiệu đính thông tin đến Phòng Đăng ký kinh doanh nơi doanh nghiệp đặt trụ sở chính. Phòng Đăng ký kinh doanh cấp lại Giấy chứng nhận đăng ký doanh nghiệp trong thời hạn 03 ngày làm việc kể từ ngày nhận được văn bản đề nghị của doanh nghiệp nếu thông tin nêu tại văn bản đề nghị của doanh nghiệp là chính xác.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Phòng Đăng ký kinh doanh phát hiện nội dung trên Giấy chứng nhận đăng ký doanh nghiệp chưa chính xác so với nội dung hồ sơ đăng ký doanh nghiệp, Phòng Đăng ký kinh doanh gửi thông báo về việc hiệu đính nội dung trên Giấy chứng nhận đăng ký doanh nghiệp đến doanh nghiệp và thực hiện việc cấp Giấy chứng nhận đăng ký doanh nghiệp cho doanh nghiệp trong thời hạn 03 ngày làm việc kể từ ngày gửi thông báo.</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Việc hiệu đính thông tin trên Giấy xác nhận về việc thay đổi nội dung đăng ký doanh nghiệp, Giấy chứng nhận đăng ký hoạt động chi nhánh, văn phòng đại diện, Giấy chứng nhận đăng ký địa điểm kinh doanh và các thông tin về đăng ký doanh nghiệp lưu giữ tại Cơ sở dữ liệu quốc gia về đăng ký doanh nghiệp thực hiện theo quy định tại các khoản 1, 2 Điều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66" w:name="dieu_40"/>
      <w:r w:rsidRPr="00883140">
        <w:rPr>
          <w:rFonts w:ascii="Times New Roman" w:eastAsia="Times New Roman" w:hAnsi="Times New Roman" w:cs="Times New Roman"/>
          <w:b/>
          <w:bCs/>
          <w:color w:val="000000"/>
          <w:sz w:val="26"/>
          <w:szCs w:val="26"/>
          <w:lang w:val="vi-VN"/>
        </w:rPr>
        <w:t>Điều 40. Hiệu đính thông tin đăng ký doanh nghiệp do chuyển đổi dữ liệu vào Cơ sở dữ liệu quốc gia về đăng ký doanh nghiệp</w:t>
      </w:r>
      <w:bookmarkEnd w:id="66"/>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1. Trường hợp doanh nghiệp phát hiện nội dung thông tin đăng ký doanh nghiệp trong Cơ sở dữ liệu quốc gia về đăng ký doanh nghiệp bị thiếu hoặc chưa chính xác so với bản giấy của Giấy chứng nhận đăng ký doanh nghiệp, Giấy chứng nhận đăng ký kinh doanh, Giấy chứng nhận đăng ký kinh doanh và đăng ký thuế, Giấy chứng nhận đầu tư (đồng thời là Giấy chứng nhận đăng ký kinh doanh), Giấy phép đầu tư hoặc các giấy tờ có giá trị tương đương, Giấy phép thành lập và hoạt động kinh doanh chứng khoán do quá trình chuyển đổi dữ liệu vào Cơ sở dữ liệu quốc gia về đăng ký doanh nghiệp, doanh nghiệp gửi văn bản đề nghị hiệu đính đến Phòng Đăng ký kinh doanh nơi đặt trụ sở chính. Kèm theo văn bản đề nghị hiệu đính phải có bản sao Giấy chứng nhận đăng ký doanh nghiệp, Giấy chứng nhận đăng ký kinh doanh, Giấy chứng nhận đăng ký kinh doanh và đăng ký thuế, Giấy chứng nhận đầu tư (đồng thời là Giấy chứng nhận đăng ký kinh doanh), Giấy phép đầu tư hoặc </w:t>
      </w:r>
      <w:r w:rsidRPr="00883140">
        <w:rPr>
          <w:rFonts w:ascii="Times New Roman" w:eastAsia="Times New Roman" w:hAnsi="Times New Roman" w:cs="Times New Roman"/>
          <w:color w:val="000000"/>
          <w:sz w:val="26"/>
          <w:szCs w:val="26"/>
          <w:lang w:val="vi-VN"/>
        </w:rPr>
        <w:lastRenderedPageBreak/>
        <w:t>các giấy tờ có giá trị tương đương, Giấy phép thành lập và hoạt động kinh doanh chứng khoán.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Trong thời hạn 03 ngày làm việc kể từ ngày tiếp nhận văn bản đề nghị hiệu đính của doanh nghiệp, Phòng Đăng ký kinh doanh có trách nhiệm bổ sung, hiệu đính thông tin đăng ký doanh nghiệp trong Cơ sở dữ liệu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Phòng Đăng ký kinh doanh phát hiện nội dung thông tin đăng ký doanh nghiệp trong Cơ sở dữ liệu quốc gia về đăng ký doanh nghiệp không có hoặc không chính xác so với bản giấy của Giấy chứng nhận do quá trình chuyển đổi dữ liệu vào Cơ sở dữ liệu quốc gia về đăng ký doanh nghiệp, trong thời hạn 03 ngày làm việc kể từ khi phát hiện, Phòng Đăng ký kinh doanh bổ sung, hiệu đính nội dung thông tin đăng ký doanh nghiệp trong Cơ sở dữ liệu quốc gia về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67" w:name="dieu_41"/>
      <w:r w:rsidRPr="00883140">
        <w:rPr>
          <w:rFonts w:ascii="Times New Roman" w:eastAsia="Times New Roman" w:hAnsi="Times New Roman" w:cs="Times New Roman"/>
          <w:b/>
          <w:bCs/>
          <w:color w:val="000000"/>
          <w:sz w:val="26"/>
          <w:szCs w:val="26"/>
          <w:lang w:val="vi-VN"/>
        </w:rPr>
        <w:t>Điều 41. Tình trạng pháp lý của doanh nghiệp</w:t>
      </w:r>
      <w:bookmarkEnd w:id="67"/>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Các tình trạng pháp lý của doanh nghiệp trong Cơ sở dữ liệu quốc gia về đăng ký doanh nghiệp bao gồm:</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“Tạm ngừng kinh doanh” là tình trạng pháp lý của doanh nghiệp đang trong thời gian thực hiện tạm ngừng kinh doanh theo quy định tại </w:t>
      </w:r>
      <w:bookmarkStart w:id="68" w:name="dc_17"/>
      <w:r w:rsidRPr="00883140">
        <w:rPr>
          <w:rFonts w:ascii="Times New Roman" w:eastAsia="Times New Roman" w:hAnsi="Times New Roman" w:cs="Times New Roman"/>
          <w:color w:val="000000"/>
          <w:sz w:val="26"/>
          <w:szCs w:val="26"/>
          <w:lang w:val="vi-VN"/>
        </w:rPr>
        <w:t>khoản 1 Điều 206 Luật Doanh nghiệp</w:t>
      </w:r>
      <w:bookmarkEnd w:id="68"/>
      <w:r w:rsidRPr="00883140">
        <w:rPr>
          <w:rFonts w:ascii="Times New Roman" w:eastAsia="Times New Roman" w:hAnsi="Times New Roman" w:cs="Times New Roman"/>
          <w:color w:val="000000"/>
          <w:sz w:val="26"/>
          <w:szCs w:val="26"/>
          <w:lang w:val="vi-VN"/>
        </w:rPr>
        <w:t>. Ngày chuyển tình trạng pháp lý “Tạm ngừng kinh doanh” là ngày doanh nghiệp đăng ký bắt đầu tạm ngừng kinh doanh. Ngày kết thúc tình trạng pháp lý “Tạm ngừng kinh doanh” là ngày kết thúc thời hạn tạm ngừng kinh doanh mà doanh nghiệp đã thông báo hoặc ngày doanh nghiệp đăng ký tiếp tục kinh doanh trước thời hạn đã thông báo.</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“Không còn hoạt động kinh doanh tại địa chỉ đã đăng ký” là tình trạng pháp lý của doanh nghiệp mà qua công tác kiểm tra, xác minh của Cơ quan quản lý thuế và các đơn vị có liên quan không tìm thấy doanh nghiệp tại địa chỉ đã đăng ký. Thông tin về doanh nghiệp không còn hoạt động tại địa chỉ đã đăng ký do Cơ quan quản lý thuế cung cấp cho Cơ quan đăng ký kinh doanh. Việc thay đổi, cập nhật, thời điểm chuyển tình trạng pháp lý và kết thúc tình trạng pháp lý do Cơ quan quản lý thuế quyết định. Cơ quan quản lý thuế có trách nhiệm cung cấp, cập nhật tình trạng pháp lý “Không còn hoạt động kinh doanh tại địa chỉ đã đăng ký” của doanh nghiệp tới Cơ quan đăng ký kinh doanh qua Hệ thống thông tin đăng ký thuế kết nối với Hệ thống thông tin quốc gia về đăng ký doanh nghiệp. Cơ quan đăng ký kinh doanh thực hiện ghi nhận, cập nhật tình trạng pháp lý do Cơ quan quản lý thuế cung cấp vào Cơ sở dữ liệu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“Bị thu hồi Giấy chứng nhận đăng ký doanh nghiệp do cưỡng chế về quản lý thuế” là tình trạng pháp lý của doanh nghiệp bị Phòng Đăng ký kinh doanh ra quyết định thu hồi Giấy chứng nhận đăng ký doanh nghiệp theo đề nghị của cơ quan quản lý thuế về thực hiện biện pháp cưỡng chế thi hành quyết định hành chính về quản lý thuế. Ngày chuyển tình trạng pháp lý “Bị thu hồi Giấy chứng nhận đăng ký doanh nghiệp do cưỡng chế về quản lý thuế” là ngày Phòng Đăng ký kinh doanh ra quyết định thu hồi Giấy chứng nhận đăng ký doanh nghiệp. Ngày kết thúc tình trạng pháp lý “Bị thu hồi do cưỡng chế về quản lý thuế” là ngày Phòng Đăng ký kinh doanh khôi phục lại tình trạng pháp lý của doanh nghiệp trên cơ sở văn bản đề nghị của Cơ quan quản lý thuế theo quy định của pháp luật về quản lý thuế.</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4. “Đang làm thủ tục giải thể, đã bị chia, bị hợp nhất, bị sáp nhập” là tình trạng pháp lý của doanh nghiệp đã có nghị quyết, quyết định giải thể theo </w:t>
      </w:r>
      <w:bookmarkStart w:id="69" w:name="dc_18"/>
      <w:r w:rsidRPr="00883140">
        <w:rPr>
          <w:rFonts w:ascii="Times New Roman" w:eastAsia="Times New Roman" w:hAnsi="Times New Roman" w:cs="Times New Roman"/>
          <w:color w:val="000000"/>
          <w:sz w:val="26"/>
          <w:szCs w:val="26"/>
          <w:lang w:val="vi-VN"/>
        </w:rPr>
        <w:t>khoản 3 Điều 208 Luật Doanh nghiệp</w:t>
      </w:r>
      <w:bookmarkEnd w:id="69"/>
      <w:r w:rsidRPr="00883140">
        <w:rPr>
          <w:rFonts w:ascii="Times New Roman" w:eastAsia="Times New Roman" w:hAnsi="Times New Roman" w:cs="Times New Roman"/>
          <w:color w:val="000000"/>
          <w:sz w:val="26"/>
          <w:szCs w:val="26"/>
          <w:lang w:val="vi-VN"/>
        </w:rPr>
        <w:t>; doanh nghiệp đã bị Phòng Đăng ký kinh doanh ra quyết định thu hồi Giấy chứng nhận đăng ký doanh nghiệp, trừ trường hợp doanh nghiệp bị thu hồi do cưỡng chế về quản lý thuế; doanh nghiệp bị giải thể theo quyết định của Tòa án theo </w:t>
      </w:r>
      <w:bookmarkStart w:id="70" w:name="dc_19"/>
      <w:r w:rsidRPr="00883140">
        <w:rPr>
          <w:rFonts w:ascii="Times New Roman" w:eastAsia="Times New Roman" w:hAnsi="Times New Roman" w:cs="Times New Roman"/>
          <w:color w:val="000000"/>
          <w:sz w:val="26"/>
          <w:szCs w:val="26"/>
          <w:lang w:val="vi-VN"/>
        </w:rPr>
        <w:t>khoản 1 Điều 209 Luật Doanh nghiệp</w:t>
      </w:r>
      <w:bookmarkEnd w:id="70"/>
      <w:r w:rsidRPr="00883140">
        <w:rPr>
          <w:rFonts w:ascii="Times New Roman" w:eastAsia="Times New Roman" w:hAnsi="Times New Roman" w:cs="Times New Roman"/>
          <w:color w:val="000000"/>
          <w:sz w:val="26"/>
          <w:szCs w:val="26"/>
          <w:lang w:val="vi-VN"/>
        </w:rPr>
        <w:t>; doanh nghiệp đã bị chia, bị hợp nhất, bị sáp nhập và đang làm thủ tục quyết toán và chuyển giao nghĩa vụ thuế với Cơ quan thuế do bị chia, bị hợp nhất, bị sáp nhập. Thời gian xác định chuyển tình trạng pháp lý “Đang làm thủ tục giải thể, đã bị chia, bị hợp nhất, bị sáp nhập” là thời điểm Phòng Đăng ký kinh doanh thông báo tình trạng doanh nghiệp đang làm thủ tục giải thể trên cổng thông tin quốc gia về đăng ký doanh nghiệp; công ty được chia, công ty hợp nhất, công ty nhận sáp nhập được cấp đăng ký doanh nghiệp trên cơ sở chia, hợp nhất, sáp nhập công ty.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“Đang làm thủ tục phá sản” là tình trạng pháp lý của doanh nghiệp đã có quyết định mở thủ tục phá sản của Tòa án theo quy định của pháp luật về phá sản. Thời gian xác định chuyển tình trạng pháp lý “Đang làm thủ tục phá sản” là thời điểm Phòng Đăng ký kinh doanh cập nhật tình trạng doanh nghiệp đang làm thủ tục phá sản trong Cơ sở dữ liệu quốc gia về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“Đã giải thể, phá sản, chấm dứt tồn tại” là tình trạng pháp lý của doanh nghiệp đã hoàn thành thủ tục giải thể theo quy định và được Phòng Đăng ký kinh doanh cập nhật tình trạng pháp lý theo </w:t>
      </w:r>
      <w:bookmarkStart w:id="71" w:name="dc_20"/>
      <w:r w:rsidRPr="00883140">
        <w:rPr>
          <w:rFonts w:ascii="Times New Roman" w:eastAsia="Times New Roman" w:hAnsi="Times New Roman" w:cs="Times New Roman"/>
          <w:color w:val="000000"/>
          <w:sz w:val="26"/>
          <w:szCs w:val="26"/>
          <w:lang w:val="vi-VN"/>
        </w:rPr>
        <w:t>khoản 8 Điều 208, khoản 5 Điều 209 Luật Doanh nghiệp</w:t>
      </w:r>
      <w:bookmarkEnd w:id="71"/>
      <w:r w:rsidRPr="00883140">
        <w:rPr>
          <w:rFonts w:ascii="Times New Roman" w:eastAsia="Times New Roman" w:hAnsi="Times New Roman" w:cs="Times New Roman"/>
          <w:color w:val="000000"/>
          <w:sz w:val="26"/>
          <w:szCs w:val="26"/>
          <w:lang w:val="vi-VN"/>
        </w:rPr>
        <w:t>; doanh nghiệp có quyết định tuyên bố phá sản của Tòa án theo quy định của pháp luật về phá sản; doanh nghiệp bị chấm dứt tồn tại do bị chia, bị hợp nhất, bị sáp nhập theo </w:t>
      </w:r>
      <w:bookmarkStart w:id="72" w:name="dc_21"/>
      <w:r w:rsidRPr="00883140">
        <w:rPr>
          <w:rFonts w:ascii="Times New Roman" w:eastAsia="Times New Roman" w:hAnsi="Times New Roman" w:cs="Times New Roman"/>
          <w:color w:val="000000"/>
          <w:sz w:val="26"/>
          <w:szCs w:val="26"/>
          <w:lang w:val="vi-VN"/>
        </w:rPr>
        <w:t>khoản 5 Điều 198, khoản 5 Điều 200, khoản 4 Điều 201 Luật Doanh nghiệp</w:t>
      </w:r>
      <w:bookmarkEnd w:id="72"/>
      <w:r w:rsidRPr="00883140">
        <w:rPr>
          <w:rFonts w:ascii="Times New Roman" w:eastAsia="Times New Roman" w:hAnsi="Times New Roman" w:cs="Times New Roman"/>
          <w:color w:val="000000"/>
          <w:sz w:val="26"/>
          <w:szCs w:val="26"/>
          <w:lang w:val="vi-VN"/>
        </w:rPr>
        <w:t>. Thời gian xác định chuyển tình trạng pháp lý “Đã giải thể, phá sản, chấm dứt tồn tại” là thời điểm Phòng Đăng ký kinh doanh cập nhật tình trạng pháp lý trên Cơ sở dữ liệu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7. “Đang hoạt động” là tình trạng pháp lý của doanh nghiệp đã được cấp Giấy chứng nhận đăng ký doanh nghiệp mà không thuộc tình trạng pháp lý quy định tại các khoản 1, 2, 3, 4, 5 và 6 Điều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73" w:name="chuong_5"/>
      <w:r w:rsidRPr="00883140">
        <w:rPr>
          <w:rFonts w:ascii="Times New Roman" w:eastAsia="Times New Roman" w:hAnsi="Times New Roman" w:cs="Times New Roman"/>
          <w:b/>
          <w:bCs/>
          <w:color w:val="000000"/>
          <w:sz w:val="26"/>
          <w:szCs w:val="26"/>
          <w:lang w:val="vi-VN"/>
        </w:rPr>
        <w:t>Chương V</w:t>
      </w:r>
      <w:bookmarkEnd w:id="73"/>
    </w:p>
    <w:p w:rsidR="00883140" w:rsidRPr="00883140" w:rsidRDefault="00883140" w:rsidP="00883140">
      <w:pPr>
        <w:spacing w:line="240" w:lineRule="auto"/>
        <w:jc w:val="center"/>
        <w:rPr>
          <w:rFonts w:ascii="Times New Roman" w:eastAsia="Times New Roman" w:hAnsi="Times New Roman" w:cs="Times New Roman"/>
          <w:color w:val="000000"/>
          <w:sz w:val="26"/>
          <w:szCs w:val="26"/>
        </w:rPr>
      </w:pPr>
      <w:bookmarkStart w:id="74" w:name="chuong_5_name"/>
      <w:r w:rsidRPr="00883140">
        <w:rPr>
          <w:rFonts w:ascii="Times New Roman" w:eastAsia="Times New Roman" w:hAnsi="Times New Roman" w:cs="Times New Roman"/>
          <w:b/>
          <w:bCs/>
          <w:color w:val="000000"/>
          <w:sz w:val="26"/>
          <w:szCs w:val="26"/>
          <w:lang w:val="vi-VN"/>
        </w:rPr>
        <w:t>ĐĂNG KÝ DOANH NGHIỆP QUA MẠNG THÔNG TIN ĐIỆN TỬ</w:t>
      </w:r>
      <w:bookmarkEnd w:id="74"/>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75" w:name="dieu_42"/>
      <w:r w:rsidRPr="00883140">
        <w:rPr>
          <w:rFonts w:ascii="Times New Roman" w:eastAsia="Times New Roman" w:hAnsi="Times New Roman" w:cs="Times New Roman"/>
          <w:b/>
          <w:bCs/>
          <w:color w:val="000000"/>
          <w:sz w:val="26"/>
          <w:szCs w:val="26"/>
          <w:lang w:val="vi-VN"/>
        </w:rPr>
        <w:t>Điều 42. Đăng ký doanh nghiệp qua mạng thông tin điện tử</w:t>
      </w:r>
      <w:bookmarkEnd w:id="75"/>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Đăng ký doanh nghiệp qua mạng thông tin điện tử là việc người thành lập doanh nghiệp hoặc doanh nghiệp thực hiện việc đăng ký doanh nghiệp thông qua cổng thông tin quốc gia về đăng ký doanh nghiệp. Tổ chức, cá nhân có quyền lựa chọn sử dụng chữ ký số theo quy định của pháp luật về giao dịch điện tử hoặc sử dụng Tài khoản đăng ký kinh doanh để đăng ký doanh nghiệp qua mạng thông tin điện tử.</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Tài khoản đăng ký kinh doanh quy định tại </w:t>
      </w:r>
      <w:bookmarkStart w:id="76" w:name="dc_22"/>
      <w:r w:rsidRPr="00883140">
        <w:rPr>
          <w:rFonts w:ascii="Times New Roman" w:eastAsia="Times New Roman" w:hAnsi="Times New Roman" w:cs="Times New Roman"/>
          <w:color w:val="000000"/>
          <w:sz w:val="26"/>
          <w:szCs w:val="26"/>
          <w:lang w:val="vi-VN"/>
        </w:rPr>
        <w:t>khoản 4 Điều 26 Luật Doanh nghiệp</w:t>
      </w:r>
      <w:bookmarkEnd w:id="76"/>
      <w:r w:rsidRPr="00883140">
        <w:rPr>
          <w:rFonts w:ascii="Times New Roman" w:eastAsia="Times New Roman" w:hAnsi="Times New Roman" w:cs="Times New Roman"/>
          <w:color w:val="000000"/>
          <w:sz w:val="26"/>
          <w:szCs w:val="26"/>
          <w:lang w:val="vi-VN"/>
        </w:rPr>
        <w:t xml:space="preserve"> là tài khoản được sử dụng để xác thực hồ sơ đăng ký doanh nghiệp qua mạng thông tin điện tử trong trường hợp người có thẩm quyền ký văn bản đề nghị đăng ký doanh nghiệp không sử dụng chữ ký số. Tài khoản đăng ký kinh doanh được tạo bởi Hệ thống thông tin quốc gia về đăng ký doanh nghiệp, cấp cho cá nhân để thực hiện đăng ký doanh nghiệp qua mạng thông tin điện tử. Cá nhân truy cập vào cổng thông tin quốc gia về đăng ký doanh nghiệp để kê khai thông tin và tạo Tài khoản đăng ký kinh doanh. Các thông tin cá nhân được kê khai trên cổng </w:t>
      </w:r>
      <w:r w:rsidRPr="00883140">
        <w:rPr>
          <w:rFonts w:ascii="Times New Roman" w:eastAsia="Times New Roman" w:hAnsi="Times New Roman" w:cs="Times New Roman"/>
          <w:color w:val="000000"/>
          <w:sz w:val="26"/>
          <w:szCs w:val="26"/>
          <w:lang w:val="vi-VN"/>
        </w:rPr>
        <w:lastRenderedPageBreak/>
        <w:t>thông tin quốc gia về đăng ký doanh nghiệp để cấp Tài khoản đăng ký kinh doanh phải đầy đủ và chính xác theo các thông tin trên giấy tờ pháp lý của cá nhân và phải tuân thủ mức độ đảm bảo xác thực người nộp hồ sơ của Hệ thống thông tin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Một Tài khoản đăng ký kinh doanh chỉ được cấp cho một cá nhân. Cá nhân được cấp Tài khoản đăng ký kinh doanh chịu trách nhiệm trước pháp luật về tính chính xác, hợp pháp của các thông tin đăng ký để được cấp Tài khoản đăng ký kinh doanh và việc sử dụng Tài khoản đăng ký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Phòng Đăng ký kinh doanh tạo điều kiện thuận lợi cho các tổ chức, cá nhân tìm hiểu thông tin, thực hiện đăng ký doanh nghiệp qua mạng thông tin điện tử.</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77" w:name="dieu_43"/>
      <w:r w:rsidRPr="00883140">
        <w:rPr>
          <w:rFonts w:ascii="Times New Roman" w:eastAsia="Times New Roman" w:hAnsi="Times New Roman" w:cs="Times New Roman"/>
          <w:b/>
          <w:bCs/>
          <w:color w:val="000000"/>
          <w:sz w:val="26"/>
          <w:szCs w:val="26"/>
          <w:lang w:val="vi-VN"/>
        </w:rPr>
        <w:t>Điều 43. Hồ sơ đăng ký doanh nghiệp qua mạng thông tin điện tử</w:t>
      </w:r>
      <w:bookmarkEnd w:id="77"/>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Hồ sơ đăng ký doanh nghiệp qua mạng thông tin điện tử bao gồm các dữ liệu theo quy định của Nghị định này và được thể hiện dưới dạng văn bản điện tử. Hồ sơ đăng ký doanh nghiệp qua mạng thông tin điện tử có giá trị pháp lý như hồ sơ đăng ký doanh nghiệp bằng bản giấy.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Văn bản điện tử là văn bản dưới dạng thông điệp dữ liệu được tạo lập hoặc được số hóa từ văn bản giấy và thể hiện chính xác, toàn vẹn nội dung của văn bản giấy. Văn bản điện tử có thể định dạng “.doc” hoặc “.docx” hoặc “.pdf’.</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Hồ sơ đăng ký doanh nghiệp qua mạng thông tin điện tử được chấp thuận khi có đầy đủ các yêu cầu sau:</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4. Thời hạn để doanh nghiệp sửa đổi, bổ sung hồ sơ đăng ký doanh nghiệp qua mạng thông tin điện tử là 60 ngày kể từ ngày Phòng Đăng ký kinh doanh ra Thông báo yêu cầu sửa đổi, bổ sung hồ sơ. Sau thời hạn nêu trên, nếu không nhận được hồ sơ sửa đổi, bổ sung của doanh nghiệp, Phòng Đăng ký kinh doanh sẽ hủy hồ sơ </w:t>
      </w:r>
      <w:r w:rsidRPr="00883140">
        <w:rPr>
          <w:rFonts w:ascii="Times New Roman" w:eastAsia="Times New Roman" w:hAnsi="Times New Roman" w:cs="Times New Roman"/>
          <w:color w:val="000000"/>
          <w:sz w:val="26"/>
          <w:szCs w:val="26"/>
          <w:lang w:val="vi-VN"/>
        </w:rPr>
        <w:lastRenderedPageBreak/>
        <w:t>đăng ký doanh nghiệp theo quy trình trên Hệ thống thông tin quốc gia về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78" w:name="dieu_44"/>
      <w:r w:rsidRPr="00883140">
        <w:rPr>
          <w:rFonts w:ascii="Times New Roman" w:eastAsia="Times New Roman" w:hAnsi="Times New Roman" w:cs="Times New Roman"/>
          <w:b/>
          <w:bCs/>
          <w:color w:val="000000"/>
          <w:sz w:val="26"/>
          <w:szCs w:val="26"/>
          <w:lang w:val="vi-VN"/>
        </w:rPr>
        <w:t>Điều 44. Trình tự, thủ tục đăng ký doanh nghiệp qua mạng thông tin điện tử sử dụng chữ ký số</w:t>
      </w:r>
      <w:bookmarkEnd w:id="78"/>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Sau khi hoàn thành việc gửi hồ sơ đăng ký doanh nghiệp, người nộp hồ sơ sẽ nhận được Giấy biên nhận hồ sơ đăng ký doanh nghiệp qua mạng thông tin điện tử.</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Việc đăng ký hoạt động chi nhánh, văn phòng đại diện, thông báo lập địa điểm kinh doanh của doanh nghiệp qua mạng thông tin điện tử thực hiện theo quy trình quy định tại Điều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79" w:name="dieu_45"/>
      <w:r w:rsidRPr="00883140">
        <w:rPr>
          <w:rFonts w:ascii="Times New Roman" w:eastAsia="Times New Roman" w:hAnsi="Times New Roman" w:cs="Times New Roman"/>
          <w:b/>
          <w:bCs/>
          <w:color w:val="000000"/>
          <w:sz w:val="26"/>
          <w:szCs w:val="26"/>
          <w:lang w:val="vi-VN"/>
        </w:rPr>
        <w:t>Điều 45. Trình tự, thủ tục đăng ký doanh nghiệp qua mạng thông tin điện tử sử dụng Tài khoản đăng ký kinh doanh</w:t>
      </w:r>
      <w:bookmarkEnd w:id="79"/>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Sau khi hoàn thành việc gửi hồ sơ đăng ký, người nộp hồ sơ sẽ nhận được Giấy biên nhận hồ sơ đăng ký doanh nghiệp qua mạng thông tin điện tử.</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Quy trình đăng ký doanh nghiệp qua mạng thông tin điện tử quy định tại Điều này cũng áp dụng đối với việc đăng ký hoạt động chi nhánh, văn phòng đại diện, thông báo lập địa điểm kinh doanh của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80" w:name="dieu_46"/>
      <w:r w:rsidRPr="00883140">
        <w:rPr>
          <w:rFonts w:ascii="Times New Roman" w:eastAsia="Times New Roman" w:hAnsi="Times New Roman" w:cs="Times New Roman"/>
          <w:b/>
          <w:bCs/>
          <w:color w:val="000000"/>
          <w:sz w:val="26"/>
          <w:szCs w:val="26"/>
          <w:lang w:val="vi-VN"/>
        </w:rPr>
        <w:t>Điều 46. Xử lý vi phạm, khiếu nại và giải quyết tranh chấp liên quan đến chữ ký số, Tài khoản đăng ký kinh doanh</w:t>
      </w:r>
      <w:bookmarkEnd w:id="80"/>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Việc xác định và xử lý các tranh chấp, khiếu nại và hành vi vi phạm liên quan đến việc quản lý, sử dụng chữ ký số, Tài khoản đăng ký kinh doanh thực hiện theo quy định của pháp luật.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2. Cơ quan đăng ký kinh doanh, Cơ quan quản lý nhà nước về đăng ký kinh doanh không chịu trách nhiệm về những vi phạm của doanh nghiệp, người thành lập </w:t>
      </w:r>
      <w:r w:rsidRPr="00883140">
        <w:rPr>
          <w:rFonts w:ascii="Times New Roman" w:eastAsia="Times New Roman" w:hAnsi="Times New Roman" w:cs="Times New Roman"/>
          <w:color w:val="000000"/>
          <w:sz w:val="26"/>
          <w:szCs w:val="26"/>
          <w:lang w:val="vi-VN"/>
        </w:rPr>
        <w:lastRenderedPageBreak/>
        <w:t>doanh nghiệp, người nộp hồ sơ khi kê khai thông tin để được cấp Tài khoản đăng ký kinh doanh và việc sử dụng Tài khoản đăng ký kinh doanh.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81" w:name="chuong_6"/>
      <w:r w:rsidRPr="00883140">
        <w:rPr>
          <w:rFonts w:ascii="Times New Roman" w:eastAsia="Times New Roman" w:hAnsi="Times New Roman" w:cs="Times New Roman"/>
          <w:b/>
          <w:bCs/>
          <w:color w:val="000000"/>
          <w:sz w:val="26"/>
          <w:szCs w:val="26"/>
          <w:lang w:val="vi-VN"/>
        </w:rPr>
        <w:t>Chương VI</w:t>
      </w:r>
      <w:bookmarkEnd w:id="81"/>
    </w:p>
    <w:p w:rsidR="00883140" w:rsidRPr="00883140" w:rsidRDefault="00883140" w:rsidP="00883140">
      <w:pPr>
        <w:spacing w:line="240" w:lineRule="auto"/>
        <w:jc w:val="center"/>
        <w:rPr>
          <w:rFonts w:ascii="Times New Roman" w:eastAsia="Times New Roman" w:hAnsi="Times New Roman" w:cs="Times New Roman"/>
          <w:color w:val="000000"/>
          <w:sz w:val="26"/>
          <w:szCs w:val="26"/>
        </w:rPr>
      </w:pPr>
      <w:bookmarkStart w:id="82" w:name="chuong_6_name"/>
      <w:r w:rsidRPr="00883140">
        <w:rPr>
          <w:rFonts w:ascii="Times New Roman" w:eastAsia="Times New Roman" w:hAnsi="Times New Roman" w:cs="Times New Roman"/>
          <w:b/>
          <w:bCs/>
          <w:color w:val="000000"/>
          <w:sz w:val="26"/>
          <w:szCs w:val="26"/>
          <w:lang w:val="vi-VN"/>
        </w:rPr>
        <w:t>HỒ SƠ, TRÌNH TỰ, THỦ TỤC ĐĂNG KÝ THAY ĐỔI, THÔNG BÁO THAY ĐỔI NỘI DUNG ĐĂNG KÝ DOANH NGHIỆP</w:t>
      </w:r>
      <w:bookmarkEnd w:id="82"/>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83" w:name="dieu_47"/>
      <w:r w:rsidRPr="00883140">
        <w:rPr>
          <w:rFonts w:ascii="Times New Roman" w:eastAsia="Times New Roman" w:hAnsi="Times New Roman" w:cs="Times New Roman"/>
          <w:b/>
          <w:bCs/>
          <w:color w:val="000000"/>
          <w:sz w:val="26"/>
          <w:szCs w:val="26"/>
          <w:lang w:val="vi-VN"/>
        </w:rPr>
        <w:t>Điều 47. Đăng ký thay đổi địa chỉ trụ sở chính của doanh nghiệp</w:t>
      </w:r>
      <w:bookmarkEnd w:id="83"/>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Trước khi đăng ký thay đổi địa chỉ trụ sở chính sang quận, huyện, tỉnh, thành phố trực thuộc trung ương khác nơi đặt trụ sở chính dẫn đến thay đổi cơ quan thuế quản lý, doanh nghiệp phải thực hiện các thủ tục với Cơ quan thuế liên quan đến việc chuyển địa điểm theo quy định của pháp luật về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chuyển địa chỉ trụ sở chính, doanh nghiệp gửi hồ sơ đăng ký thay đổi nội dung đăng ký doanh nghiệp đến Phòng Đăng ký kinh doanh nơi đặt trụ sở mới.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doanh nghiệp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Nghị quyết, quyết định của chủ sở hữu công ty đối với công ty trách nhiệm hữu hạn một thành viên; nghị quyết, quyết định và bản sao biên bản họp của Hội đồng thành viên đối với công ty trách nhiệm hữu hạn hai thành viên trở lên, công ty hợp danh, của Đại hội đồng cổ đông đối với công ty cổ phần về việc chuyển địa chỉ trụ sở chính của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Sau khi tiếp nhận hồ sơ đăng ký doanh nghiệp, Phòng Đăng ký kinh doanh trao Giấy biên nhận, kiểm tra tính hợp lệ của hồ sơ và cấp Giấy chứng nhận đăng ký doanh nghiệp cho doanh nghiệp theo quy định.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Khi thay đổi địa chỉ trụ sở chính của doanh nghiệp, quyền và nghĩa vụ của doanh nghiệp không thay đổi.</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84" w:name="dieu_48"/>
      <w:r w:rsidRPr="00883140">
        <w:rPr>
          <w:rFonts w:ascii="Times New Roman" w:eastAsia="Times New Roman" w:hAnsi="Times New Roman" w:cs="Times New Roman"/>
          <w:b/>
          <w:bCs/>
          <w:color w:val="000000"/>
          <w:sz w:val="26"/>
          <w:szCs w:val="26"/>
          <w:lang w:val="vi-VN"/>
        </w:rPr>
        <w:t>Điều 48. Đăng ký đổi tên doanh nghiệp</w:t>
      </w:r>
      <w:bookmarkEnd w:id="84"/>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đổi tên doanh nghiệp, doanh nghiệp gửi hồ sơ đăng ký thay đổi nội dung đăng ký doanh nghiệp đến Phòng Đăng ký kinh doanh nơi doanh nghiệp đặt trụ sở chính.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doanh nghiệp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đổi tên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Sau khi tiếp nhận hồ sơ đăng ký doanh nghiệp, Phòng Đăng ký kinh doanh trao Giấy biên nhận, kiểm tra tính hợp lệ của hồ sơ và cấp Giấy chứng nhận đăng ký doanh nghiệp cho doanh nghiệp nếu tên doanh nghiệp đăng ký thay đổi không trái với quy định về đặt tên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Việc thay đổi tên doanh nghiệp không làm thay đổi quyền và nghĩa vụ của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85" w:name="dieu_49"/>
      <w:r w:rsidRPr="00883140">
        <w:rPr>
          <w:rFonts w:ascii="Times New Roman" w:eastAsia="Times New Roman" w:hAnsi="Times New Roman" w:cs="Times New Roman"/>
          <w:b/>
          <w:bCs/>
          <w:color w:val="000000"/>
          <w:sz w:val="26"/>
          <w:szCs w:val="26"/>
          <w:lang w:val="vi-VN"/>
        </w:rPr>
        <w:t>Điều 49. Đăng ký thay đổi thành viên hợp danh</w:t>
      </w:r>
      <w:bookmarkEnd w:id="85"/>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1. Trường hợp chấm dứt tư cách thành viên hợp danh, tiếp nhận thành viên hợp danh mới theo quy định tại </w:t>
      </w:r>
      <w:bookmarkStart w:id="86" w:name="dc_23"/>
      <w:r w:rsidRPr="00883140">
        <w:rPr>
          <w:rFonts w:ascii="Times New Roman" w:eastAsia="Times New Roman" w:hAnsi="Times New Roman" w:cs="Times New Roman"/>
          <w:color w:val="000000"/>
          <w:sz w:val="26"/>
          <w:szCs w:val="26"/>
          <w:lang w:val="vi-VN"/>
        </w:rPr>
        <w:t>Điều 185 và Điều 186 Luật Doanh nghiệp</w:t>
      </w:r>
      <w:bookmarkEnd w:id="86"/>
      <w:r w:rsidRPr="00883140">
        <w:rPr>
          <w:rFonts w:ascii="Times New Roman" w:eastAsia="Times New Roman" w:hAnsi="Times New Roman" w:cs="Times New Roman"/>
          <w:color w:val="000000"/>
          <w:sz w:val="26"/>
          <w:szCs w:val="26"/>
          <w:lang w:val="vi-VN"/>
        </w:rPr>
        <w:t>, công ty hợp danh gửi hồ sơ đăng ký thay đổi nội dung đăng ký doanh nghiệp đến Phòng Đăng ký kinh doanh nơi công ty đặt trụ sở chính.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doanh nghiệp do người đại diện theo pháp luật của doanh nghiệp ký;</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Danh sách thành viên công ty hợp danh quy định tại </w:t>
      </w:r>
      <w:bookmarkStart w:id="87" w:name="dc_24"/>
      <w:r w:rsidRPr="00883140">
        <w:rPr>
          <w:rFonts w:ascii="Times New Roman" w:eastAsia="Times New Roman" w:hAnsi="Times New Roman" w:cs="Times New Roman"/>
          <w:color w:val="000000"/>
          <w:sz w:val="26"/>
          <w:szCs w:val="26"/>
          <w:lang w:val="vi-VN"/>
        </w:rPr>
        <w:t>Điều 25 Luật Doanh nghiệp</w:t>
      </w:r>
      <w:bookmarkEnd w:id="87"/>
      <w:r w:rsidRPr="00883140">
        <w:rPr>
          <w:rFonts w:ascii="Times New Roman" w:eastAsia="Times New Roman" w:hAnsi="Times New Roman" w:cs="Times New Roman"/>
          <w:color w:val="000000"/>
          <w:sz w:val="26"/>
          <w:szCs w:val="26"/>
          <w:lang w:val="vi-VN"/>
        </w:rPr>
        <w:t>, trong đó không bao gồm nội dung kê khai về thành viên góp vốn;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Bản sao giấy tờ pháp lý của cá nhân đối với thành viên hợp danh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Sau khi tiếp nhận hồ sơ đăng ký doanh nghiệp, Phòng Đăng ký kinh doanh trao Giấy biên nhận, kiểm tra tính hợp lệ của hồ sơ và cấp Giấy chứng nhận đăng ký doanh nghiệp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88" w:name="dieu_50"/>
      <w:r w:rsidRPr="00883140">
        <w:rPr>
          <w:rFonts w:ascii="Times New Roman" w:eastAsia="Times New Roman" w:hAnsi="Times New Roman" w:cs="Times New Roman"/>
          <w:b/>
          <w:bCs/>
          <w:color w:val="000000"/>
          <w:sz w:val="26"/>
          <w:szCs w:val="26"/>
          <w:lang w:val="vi-VN"/>
        </w:rPr>
        <w:t>Điều 50. Đăng ký thay đổi người đại diện theo pháp luật của công ty trách nhiệm hữu hạn, công ty cổ phần</w:t>
      </w:r>
      <w:bookmarkEnd w:id="88"/>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thay đổi người đại diện theo pháp luật của công ty, công ty gửi hồ sơ đăng ký thay đổi nội dung đăng ký doanh nghiệp đến Phòng Đăng ký kinh doanh nơi công ty đặt trụ sở chính.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người đại diện theo pháp luật;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Bản sao giấy tờ pháp lý của cá nhân đối với người đại diện theo pháp luật mới;</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Nghị quyết, quyết định của chủ sở hữu công ty đối với công ty trách nhiệm hữu hạn một thành viên; nghị quyết, quyết định và bản sao biên bản họp Hội đồng thành viên đối với công ty trách nhiệm hữu hạn hai thành viên trở lên về việc thay đổi người đại diện theo pháp luật; nghị quyết và bản sao biên bản họp Đại hội đồng cổ đông đối với công ty cổ phần về việc thay đổi người đại diện theo pháp luật trong trường hợp việc thay đổi người đại diện theo pháp luật làm thay đổi nội dung Điều lệ công ty; nghị quyết, quyết định và bản sao biên bản họp Hội đồng quản trị đối với công ty cổ phần trong trường hợp việc thay đổi người đại diện theo pháp luật không làm thay đổi nội dung của Điều lệ công ty ngoài nội dung họ, tên, chữ ký của người đại diện theo pháp luật của công ty quy định tại </w:t>
      </w:r>
      <w:bookmarkStart w:id="89" w:name="dc_25"/>
      <w:r w:rsidRPr="00883140">
        <w:rPr>
          <w:rFonts w:ascii="Times New Roman" w:eastAsia="Times New Roman" w:hAnsi="Times New Roman" w:cs="Times New Roman"/>
          <w:color w:val="000000"/>
          <w:sz w:val="26"/>
          <w:szCs w:val="26"/>
          <w:lang w:val="vi-VN"/>
        </w:rPr>
        <w:t>Điều 24 Luật Doanh nghiệp</w:t>
      </w:r>
      <w:bookmarkEnd w:id="89"/>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Người ký thông báo thay đổi người đại diện theo pháp luật là một trong các cá nhân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Chủ tịch Hội đồng thành viên hoặc Chủ tịch công ty đối với công ty trách nhiệm hữu hạn một thành viên;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Chủ tịch Hội đồng thành viên đối với công ty trách nhiệm hữu hạn hai thành viên trở lên. Trường hợp Chủ tịch Hội đồng thành viên là người đại diện theo pháp luật thì người ký thông báo là Chủ tịch Hội đồng thành viên mới được Hội đồng thành viên bầu;</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Chủ tịch Hội đồng quản trị đối với công ty cổ phần. Trường hợp Chủ tịch Hội đồng quản trị là người đại diện theo pháp luật thì người ký thông báo là Chủ tịch Hội đồng quản trị mới được Hội đồng quản trị bầu;</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d) Trường hợp Chủ tịch Hội đồng thành viên, Chủ tịch Hội đồng quản trị vắng mặt hoặc không thể thực hiện các quyền và nghĩa vụ của mình thì người ký thông báo thay đổi người đại diện theo pháp luật là người được Chủ tịch Hội đồng thành viên, </w:t>
      </w:r>
      <w:r w:rsidRPr="00883140">
        <w:rPr>
          <w:rFonts w:ascii="Times New Roman" w:eastAsia="Times New Roman" w:hAnsi="Times New Roman" w:cs="Times New Roman"/>
          <w:color w:val="000000"/>
          <w:sz w:val="26"/>
          <w:szCs w:val="26"/>
          <w:lang w:val="vi-VN"/>
        </w:rPr>
        <w:lastRenderedPageBreak/>
        <w:t>Chủ tịch Hội đồng quản trị ủy quyền. Trường hợp không có thành viên được ủy quyền hoặc Chủ tịch Hội đồng thành viên,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người ký thông báo thay đổi người đại diện theo pháp luật là người được bầu tạm thời làm Chủ tịch Hội đồng thành viên, Chủ tịch Hội đồng quản trị theo quy định tại </w:t>
      </w:r>
      <w:bookmarkStart w:id="90" w:name="dc_26"/>
      <w:r w:rsidRPr="00883140">
        <w:rPr>
          <w:rFonts w:ascii="Times New Roman" w:eastAsia="Times New Roman" w:hAnsi="Times New Roman" w:cs="Times New Roman"/>
          <w:color w:val="000000"/>
          <w:sz w:val="26"/>
          <w:szCs w:val="26"/>
          <w:lang w:val="vi-VN"/>
        </w:rPr>
        <w:t>khoản 4 Điều 56, khoản 3 Điều 80 và khoản 4 Điều 156 Luật Doanh nghiệp</w:t>
      </w:r>
      <w:bookmarkEnd w:id="90"/>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đăng ký thay đổi người đại diện theo pháp luật theo quy định tại </w:t>
      </w:r>
      <w:bookmarkStart w:id="91" w:name="dc_27"/>
      <w:r w:rsidRPr="00883140">
        <w:rPr>
          <w:rFonts w:ascii="Times New Roman" w:eastAsia="Times New Roman" w:hAnsi="Times New Roman" w:cs="Times New Roman"/>
          <w:color w:val="000000"/>
          <w:sz w:val="26"/>
          <w:szCs w:val="26"/>
          <w:lang w:val="vi-VN"/>
        </w:rPr>
        <w:t>khoản 6 Điều 12 Luật Doanh nghiệp</w:t>
      </w:r>
      <w:bookmarkEnd w:id="91"/>
      <w:r w:rsidRPr="00883140">
        <w:rPr>
          <w:rFonts w:ascii="Times New Roman" w:eastAsia="Times New Roman" w:hAnsi="Times New Roman" w:cs="Times New Roman"/>
          <w:color w:val="000000"/>
          <w:sz w:val="26"/>
          <w:szCs w:val="26"/>
          <w:lang w:val="vi-VN"/>
        </w:rPr>
        <w:t>, hồ sơ đăng ký thay đổi người đại diện theo pháp luật bao gồm các giấy tờ quy định tại khoản 1 Điều này, trong đó, nghị quyết, quyết định và bản sao biên bản họp của Hội đồng thành viên được thay thế bằng bản sao văn bản xác nhận việc người đại diện theo pháp luật của công ty chết, mất tích,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Sau khi tiếp nhận hồ sơ đăng ký doanh nghiệp, Phòng Đăng ký kinh doanh trao Giấy biên nhận, kiểm tra tính hợp lệ của hồ sơ và cấp Giấy chứng nhận đăng ký doanh nghiệp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92" w:name="dieu_51"/>
      <w:r w:rsidRPr="00883140">
        <w:rPr>
          <w:rFonts w:ascii="Times New Roman" w:eastAsia="Times New Roman" w:hAnsi="Times New Roman" w:cs="Times New Roman"/>
          <w:b/>
          <w:bCs/>
          <w:color w:val="000000"/>
          <w:sz w:val="26"/>
          <w:szCs w:val="26"/>
          <w:lang w:val="vi-VN"/>
        </w:rPr>
        <w:t>Điều 51. Đăng ký thay đổi vốn điều lệ, phần vốn góp, tỷ lệ phần vốn góp</w:t>
      </w:r>
      <w:bookmarkEnd w:id="92"/>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công ty trách nhiệm hữu hạn, công ty cổ phần, công ty hợp danh đăng ký thay đổi vốn điều lệ, công ty gửi hồ sơ đăng ký thay đổi nội dung đăng ký doanh nghiệp đến Phòng Đăng ký kinh doanh nơi công ty đặt trụ sở chính.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doanh nghiệp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Nghị quyết, quyết định của chủ sở hữu công ty đối với công ty trách nhiệm hữu hạn một thành viên; nghị quyết, quyết định và biên bản họp của Hội đồng thành viên đối với công ty trách nhiệm hữu hạn hai thành viên trở lên, công ty hợp danh, của Đại hội đồng cổ đông đối với công ty cổ phần về việc thay đổi vốn điều lệ;</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công ty đăng ký thay đổi phần vốn góp, tỷ lệ phần vốn góp của thành viên công ty trách nhiệm hữu hạn hai thành viên trở lên, của thành viên hợp danh công ty hợp danh, công ty gửi hồ sơ đăng ký thay đổi nội dung đăng ký doanh nghiệp đến Phòng Đăng ký kinh doanh nơi công ty đặt trụ sở chính.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doanh nghiệp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b) Danh sách thành viên công ty trách nhiệm hữu hạn hai thành viên trở lên; danh sách thành viên công ty hợp danh, trong đó không bao gồm nội dung kê khai về thành viên góp vốn. Các danh sách phải bao gồm chữ ký của các thành viên có phần vốn góp thay đổi, không bắt buộc phải có chữ ký của thành viên có phần vốn góp không thay đổi;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Hợp đồng chuyển nhượng hoặc các giấy tờ chứng minh hoàn tất việc chuyển nhượng trong trường hợp chuyển nhượng phần vốn góp; Hợp đồng tặng cho trong trường hợp tặng cho phần vốn góp;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Đại hội đồng cổ đông thông qua việc chào bán cổ phần để tăng vốn điều lệ, đồng thời giao Hội đồng quản trị thực hiện thủ tục đăng ký tăng vốn điều lệ sau khi kết thúc mỗi đợt bán cổ phần, kèm theo Thông báo quy định tại điểm a khoản 1 Điều này, hồ sơ đăng ký tăng vốn điều lệ phải có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Nghị quyết và bản sao biên bản họp Đại hội đồng cổ đông về việc chào bán cổ phần để tăng vốn điều lệ, trong đó nêu rõ số lượng cổ phần chào bán và giao Hội đồng quản trị thực hiện thủ tục đăng ký tăng vốn điều lệ sau khi kết thúc mỗi đợt bán cổ phần;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Nghị quyết, quyết định và bản sao biên bản họp Hội đồng quản trị công ty cổ phần về việc đăng ký tăng vốn điều lệ công ty sau khi kết thúc mỗi đợt bán cổ phần.</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giảm vốn điều lệ, doanh nghiệp phải cam kết bảo đảm thanh toán đủ các khoản nợ và các nghĩa vụ tài sản khác sau khi giảm vốn. Trường hợp công ty trách nhiệm hữu hạn hai thành viên trở lên giảm vốn điều lệ theo quy định tại </w:t>
      </w:r>
      <w:bookmarkStart w:id="93" w:name="dc_28"/>
      <w:r w:rsidRPr="00883140">
        <w:rPr>
          <w:rFonts w:ascii="Times New Roman" w:eastAsia="Times New Roman" w:hAnsi="Times New Roman" w:cs="Times New Roman"/>
          <w:color w:val="000000"/>
          <w:sz w:val="26"/>
          <w:szCs w:val="26"/>
          <w:lang w:val="vi-VN"/>
        </w:rPr>
        <w:t>điểm a và điểm b khoản 3 Điều 68 Luật Doanh nghiệp</w:t>
      </w:r>
      <w:bookmarkEnd w:id="93"/>
      <w:r w:rsidRPr="00883140">
        <w:rPr>
          <w:rFonts w:ascii="Times New Roman" w:eastAsia="Times New Roman" w:hAnsi="Times New Roman" w:cs="Times New Roman"/>
          <w:color w:val="000000"/>
          <w:sz w:val="26"/>
          <w:szCs w:val="26"/>
          <w:lang w:val="vi-VN"/>
        </w:rPr>
        <w:t>, hồ sơ đăng ký giảm vốn điều lệ phải kèm theo báo cáo tài chính gần nhất với thời điểm quyết định giảm vốn điều lệ.</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Sau khi nhận hồ sơ đăng ký doanh nghiệp, Phòng Đăng ký kinh doanh trao Giấy biên nhận, kiểm tra tính hợp lệ của hồ sơ và cấp Giấy chứng nhận đăng ký doanh nghiệp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94" w:name="dieu_52"/>
      <w:r w:rsidRPr="00883140">
        <w:rPr>
          <w:rFonts w:ascii="Times New Roman" w:eastAsia="Times New Roman" w:hAnsi="Times New Roman" w:cs="Times New Roman"/>
          <w:b/>
          <w:bCs/>
          <w:color w:val="000000"/>
          <w:sz w:val="26"/>
          <w:szCs w:val="26"/>
          <w:lang w:val="vi-VN"/>
        </w:rPr>
        <w:t>Điều 52. Đăng ký thay đổi thành viên công ty trách nhiệm hữu hạn hai thành viên trở lên</w:t>
      </w:r>
      <w:bookmarkEnd w:id="94"/>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tiếp nhận thành viên mới dẫn đến tăng vốn điều lệ công ty, công ty nộp hồ sơ đăng ký thay đổi nội dung đăng ký doanh nghiệp đến Phòng Đăng ký kinh doanh nơi công ty đặt trụ sở chính.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doanh nghiệp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c) Nghị quyết, quyết định và bản sao biên bản họp Hội đồng thành viên về việc tiếp nhận thành viên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Giấy tờ xác nhận việc góp vốn của thành viên mới của công ty;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 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Đối với thành viên là tổ chức nước ngoài thì bản sao giấy tờ pháp lý của tổ chức phải được hợp pháp hóa lãnh sự;</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e)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thay đổi thành viên do chuyển nhượng phần vốn góp, hồ sơ đăng ký doanh nghiệp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doanh nghiệp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Hợp đồng chuyển nhượng hoặc các giấy tờ chứng minh hoàn tất việc chuyển nhượng;</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Đối với thành viên là tổ chức nước ngoài thì bản sao giấy tờ pháp lý của tổ chức phải được hợp pháp hóa lãnh sự;</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thay đổi thành viên do thừa kế, hồ sơ đăng ký doanh nghiệp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doanh nghiệp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Bản sao văn bản xác nhận quyền thừa kế hợp pháp của người thừa kế;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d) Bản sao giấy tờ pháp lý của cá nhân trong trường hợp người thừa kế là cá nhân hoặc bản sao giấy tờ pháp lý của tổ chức, bản sao giấy tờ pháp lý của cá nhân đối với người đại diện theo quyền và bản sao văn bản cử người đại diện theo ủy quyền trong trường hợp người thừa kế là tổ chức.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Đối với thành viên là tổ chức nước ngoài thì bản sao giấy tờ pháp lý của tổ chức phải được hợp pháp hóa lãnh sự.</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đăng ký thay đổi thành viên do có thành viên không thực hiện cam kết góp vốn theo quy định tại </w:t>
      </w:r>
      <w:bookmarkStart w:id="95" w:name="dc_29"/>
      <w:r w:rsidRPr="00883140">
        <w:rPr>
          <w:rFonts w:ascii="Times New Roman" w:eastAsia="Times New Roman" w:hAnsi="Times New Roman" w:cs="Times New Roman"/>
          <w:color w:val="000000"/>
          <w:sz w:val="26"/>
          <w:szCs w:val="26"/>
          <w:lang w:val="vi-VN"/>
        </w:rPr>
        <w:t>Điều 47 Luật Doanh nghiệp</w:t>
      </w:r>
      <w:bookmarkEnd w:id="95"/>
      <w:r w:rsidRPr="00883140">
        <w:rPr>
          <w:rFonts w:ascii="Times New Roman" w:eastAsia="Times New Roman" w:hAnsi="Times New Roman" w:cs="Times New Roman"/>
          <w:color w:val="000000"/>
          <w:sz w:val="26"/>
          <w:szCs w:val="26"/>
          <w:lang w:val="vi-VN"/>
        </w:rPr>
        <w:t>, hồ sơ đăng ký doanh nghiệp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doanh nghiệp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Danh sách thành viên còn lại của công ty. Danh sách thành viên phải bao gồm chữ ký của thành viên có phần vốn góp thay đổi, không bắt buộc phải có chữ ký của thành viên có phần vốn góp không thay đổi;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Nghị quyết, quyết định và bản sao biên bản họp Hội đồng thành viên về việc thay đổi thành viên do không thực hiện cam kết góp vốn.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Đăng ký thay đổi thành viên do tặng cho phần vốn góp</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Trường hợp người được tặng cho phần vốn góp thuộc đối tượng quy định tại </w:t>
      </w:r>
      <w:bookmarkStart w:id="96" w:name="dc_30"/>
      <w:r w:rsidRPr="00883140">
        <w:rPr>
          <w:rFonts w:ascii="Times New Roman" w:eastAsia="Times New Roman" w:hAnsi="Times New Roman" w:cs="Times New Roman"/>
          <w:color w:val="000000"/>
          <w:sz w:val="26"/>
          <w:szCs w:val="26"/>
          <w:lang w:val="vi-VN"/>
        </w:rPr>
        <w:t>điểm a khoản 6 Điều 53 Luật Doanh nghiệp</w:t>
      </w:r>
      <w:bookmarkEnd w:id="96"/>
      <w:r w:rsidRPr="00883140">
        <w:rPr>
          <w:rFonts w:ascii="Times New Roman" w:eastAsia="Times New Roman" w:hAnsi="Times New Roman" w:cs="Times New Roman"/>
          <w:color w:val="000000"/>
          <w:sz w:val="26"/>
          <w:szCs w:val="26"/>
          <w:lang w:val="vi-VN"/>
        </w:rPr>
        <w:t>, hồ sơ đăng ký doanh nghiệp bao gồm các giấy tờ quy định tại khoản 2 Điều này, trong đó, hợp đồng chuyển nhượng hoặc các giấy tờ chứng minh hoàn tất việc chuyển nhượng được thay bằng hợp đồng tặng cho phần vốn góp;</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Trường hợp người được tặng cho phần vốn góp thuộc đối tượng quy định tại </w:t>
      </w:r>
      <w:bookmarkStart w:id="97" w:name="dc_31"/>
      <w:r w:rsidRPr="00883140">
        <w:rPr>
          <w:rFonts w:ascii="Times New Roman" w:eastAsia="Times New Roman" w:hAnsi="Times New Roman" w:cs="Times New Roman"/>
          <w:color w:val="000000"/>
          <w:sz w:val="26"/>
          <w:szCs w:val="26"/>
          <w:lang w:val="vi-VN"/>
        </w:rPr>
        <w:t>điểm b khoản 6 Điều 53 Luật Doanh nghiệp</w:t>
      </w:r>
      <w:bookmarkEnd w:id="97"/>
      <w:r w:rsidRPr="00883140">
        <w:rPr>
          <w:rFonts w:ascii="Times New Roman" w:eastAsia="Times New Roman" w:hAnsi="Times New Roman" w:cs="Times New Roman"/>
          <w:color w:val="000000"/>
          <w:sz w:val="26"/>
          <w:szCs w:val="26"/>
          <w:lang w:val="vi-VN"/>
        </w:rPr>
        <w:t>, hồ sơ đăng ký doanh nghiệp bao gồm các giấy tờ quy định tại khoản 1 Điều này, trong đó, giấy tờ xác nhận việc góp vốn của thành viên mới của công ty được thay bằng hợp đồng tặng cho phần vốn góp.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Đăng ký thay đổi thành viên trong trường hợp thành viên sử dụng phần vốn góp để trả nợ</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Trường hợp công ty đăng ký thay đổi thành viên do thành viên sử dụng phần vốn góp để trả nợ và người nhận thanh toán được Hội đồng thành viên chấp thuận trở thành thành viên công ty theo quy định tại </w:t>
      </w:r>
      <w:bookmarkStart w:id="98" w:name="dc_32"/>
      <w:r w:rsidRPr="00883140">
        <w:rPr>
          <w:rFonts w:ascii="Times New Roman" w:eastAsia="Times New Roman" w:hAnsi="Times New Roman" w:cs="Times New Roman"/>
          <w:color w:val="000000"/>
          <w:sz w:val="26"/>
          <w:szCs w:val="26"/>
          <w:lang w:val="vi-VN"/>
        </w:rPr>
        <w:t>điểm a khoản 7 Điều 53 Luật Doanh nghiệp</w:t>
      </w:r>
      <w:bookmarkEnd w:id="98"/>
      <w:r w:rsidRPr="00883140">
        <w:rPr>
          <w:rFonts w:ascii="Times New Roman" w:eastAsia="Times New Roman" w:hAnsi="Times New Roman" w:cs="Times New Roman"/>
          <w:color w:val="000000"/>
          <w:sz w:val="26"/>
          <w:szCs w:val="26"/>
          <w:lang w:val="vi-VN"/>
        </w:rPr>
        <w:t>, hồ sơ đăng ký doanh nghiệp bao gồm các giấy tờ quy định tại khoản 1 Điều này, trong đó, giấy tờ xác nhận việc góp vốn của thành viên mới của công ty được thay bằng hợp đồng về việc vay nợ và các giấy tờ thể hiện việc sử dụng phần vốn góp để trả nợ;</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Trường hợp công ty đăng ký thay đổi thành viên do thành viên sử dụng phần vốn góp để trả nợ và người nhận thanh toán sử dụng phần vốn góp đó để chào bán và chuyển nhượng cho người khác theo quy định tại </w:t>
      </w:r>
      <w:bookmarkStart w:id="99" w:name="dc_33"/>
      <w:r w:rsidRPr="00883140">
        <w:rPr>
          <w:rFonts w:ascii="Times New Roman" w:eastAsia="Times New Roman" w:hAnsi="Times New Roman" w:cs="Times New Roman"/>
          <w:color w:val="000000"/>
          <w:sz w:val="26"/>
          <w:szCs w:val="26"/>
          <w:lang w:val="vi-VN"/>
        </w:rPr>
        <w:t>điểm b khoản 7 Điều 53 Luật Doanh nghiệp</w:t>
      </w:r>
      <w:bookmarkEnd w:id="99"/>
      <w:r w:rsidRPr="00883140">
        <w:rPr>
          <w:rFonts w:ascii="Times New Roman" w:eastAsia="Times New Roman" w:hAnsi="Times New Roman" w:cs="Times New Roman"/>
          <w:color w:val="000000"/>
          <w:sz w:val="26"/>
          <w:szCs w:val="26"/>
          <w:lang w:val="vi-VN"/>
        </w:rPr>
        <w:t>, hồ sơ đăng ký doanh nghiệp bao gồm các giấy tờ quy định tại khoản 2 Điều này kèm theo hợp đồng về việc vay nợ và các giấy tờ thể hiện việc sử dụng phần vốn góp để trả nợ.</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7. Trường hợp thay đổi thành viên theo quyết định chia, tách, sáp nhập, hợp nhất công ty, hồ sơ đăng ký doanh nghiệp bao gồm các giấy tờ theo quy định tại khoản 1 Điều này, trong đó, giấy tờ xác nhận việc góp vốn của thành viên mới của công ty </w:t>
      </w:r>
      <w:r w:rsidRPr="00883140">
        <w:rPr>
          <w:rFonts w:ascii="Times New Roman" w:eastAsia="Times New Roman" w:hAnsi="Times New Roman" w:cs="Times New Roman"/>
          <w:color w:val="000000"/>
          <w:sz w:val="26"/>
          <w:szCs w:val="26"/>
          <w:lang w:val="vi-VN"/>
        </w:rPr>
        <w:lastRenderedPageBreak/>
        <w:t>được thay bằng nghị quyết, quyết định chia công ty, nghị quyết, quyết định tách công ty, các giấy tờ quy định tại điểm a và điểm b khoản 3 Điều 25 Nghị định này, các giấy tờ quy định tại các điểm a, b, c khoản 2 Điều 61 Nghị định này. Nghị quyết, quyết định chia, tách, hợp nhất, sáp nhập công ty phải thể hiện nội dung chuyển giao phần vốn góp trong công ty sang thành viên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8. Sau khi nhận hồ sơ đăng ký doanh nghiệp, Phòng Đăng ký kinh doanh trao Giấy biên nhận, kiểm tra tính hợp lệ của hồ sơ và cấp Giấy chứng nhận đăng ký doanh nghiệp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00" w:name="dieu_53"/>
      <w:r w:rsidRPr="00883140">
        <w:rPr>
          <w:rFonts w:ascii="Times New Roman" w:eastAsia="Times New Roman" w:hAnsi="Times New Roman" w:cs="Times New Roman"/>
          <w:b/>
          <w:bCs/>
          <w:color w:val="000000"/>
          <w:sz w:val="26"/>
          <w:szCs w:val="26"/>
          <w:lang w:val="vi-VN"/>
        </w:rPr>
        <w:t>Điều 53. Đăng ký thay đổi chủ sở hữu công ty trách nhiệm hữu hạn một thành viên</w:t>
      </w:r>
      <w:bookmarkEnd w:id="100"/>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chủ sở hữu công ty chuyển nhượng toàn bộ vốn điều lệ cho một cá nhân hoặc một tổ chức thì người nhận chuyển nhượng phải nộp hồ sơ đăng ký thay đổi nội dung đăng ký doanh nghiệp đến Phòng Đăng ký kinh doanh nơi công ty đặt trụ sở chính.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chủ sở hữu công ty trách nhiệm hữu hạn một thành viên do chủ sở hữu hoặc người đại diện theo pháp luật của chủ sở hữu cũ và chủ sở hữu mới hoặc người đại diện theo pháp luật của chủ sở hữu mới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Bản sao giấy tờ pháp lý của cá nhân trong trường hợp người nhận chuyển nhượng là cá nhân hoặc bản sao giấy tờ pháp lý của tổ chức, bản sao giấy tờ pháp lý của cá nhân đối với người được ủy quyền và bản sao văn bản cử người đại diện theo ủy quyền trong trường hợp người nhận chuyển nhượng là tổ chức.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Đối với chủ sở hữu là tổ chức nước ngoài thì bản sao giấy tờ pháp lý của tổ chức phải được hợp pháp hóa lãnh sự;</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Bản sao Điều lệ sửa đổi, bổ sung của công ty;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Hợp đồng chuyển nhượng phần vốn góp hoặc các giấy tờ chứng minh hoàn tất việc chuyển nhượng phần vốn góp;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thay đổi chủ sở hữu công ty trách nhiệm hữu hạn một thành viên theo quyết định của cơ quan có thẩm quyền về sắp xếp, đổi mới doanh nghiệp nhà nước, hồ sơ đăng ký thay đổi thực hiện theo quy định tại khoản 1 Điều này, trong đó, hợp đồng chuyển nhượng hoặc các giấy tờ hoàn tất việc chuyển nhượng được thay bằng quyết định của cơ quan có thẩm quyền về việc thay đổi chủ sở hữu công ty.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công ty trách nhiệm hữu hạn một thành viên thay đổi chủ sở hữu do thừa kế thì người thừa kế nộp hồ sơ đăng ký thay đổi nội dung đăng ký doanh nghiệp đến Phòng Đăng ký kinh doanh nơi công ty đặt trụ sở chính.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chủ sở hữu công ty trách nhiệm hữu hạn một thành viên do chủ sở hữu mới hoặc người đại diện theo pháp luật của chủ sở hữu mới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Bản sao Điều lệ sửa đổi, bổ sung của công ty;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c) Bản sao giấy tờ pháp lý của cá nhân trong trường hợp người thừa kế là cá nhân hoặc bản sao giấy tờ pháp lý của tổ chức, bản sao giấy tờ pháp lý của cá nhân đối với người được ủy quyền và bản sao văn bản cử người đại diện theo ủy quyền trong trường hợp người thừa kế là tổ chức.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Đối với chủ sở hữu là tổ chức nước ngoài thì bản sao giấy tờ pháp lý của tổ chức phải được hợp pháp hóa lãnh sự;</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Bản sao văn bản xác nhận quyền thừa kế hợp pháp của người thừa kế.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thay đổi chủ sở hữu công ty trách nhiệm hữu hạn một thành viên do tặng cho toàn bộ phần vốn góp, hồ sơ đăng ký doanh nghiệp bao gồm các giấy tờ theo quy định tại khoản 1 Điều này, trong đó hợp đồng chuyển nhượng hoặc các giấy tờ chứng minh hoàn tất việc chuyển nhượng được thay bằng hợp đồng tặng cho phần vốn góp.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Trường hợp thay đổi chủ sở hữu công ty trách nhiệm hữu hạn một thành viên theo quyết định chia, tách, sáp nhập, hợp nhất công ty, hồ sơ đăng ký doanh nghiệp bao gồm các giấy tờ theo quy định tại khoản 1 Điều này, trong đó, hợp đồng chuyển nhượng vốn góp hoặc các giấy tờ chứng minh hoàn tất việc chuyển nhượng vốn góp được thay bằng nghị quyết, quyết định chia công ty, nghị quyết, quyết định tách công ty, các giấy tờ quy định tại điểm a và điểm b khoản 3 Điều 25 Nghị định này, các giấy tờ quy định tại các điểm a, b, c khoản 2 Điều 61 Nghị định này. Nghị quyết, quyết định chia, tách, hợp nhất, sáp nhập công ty phải thể hiện nội dung chuyển giao toàn bộ phần vốn góp trong công ty trách nhiệm hữu hạn một thành viên sang công ty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Sau khi nhận hồ sơ đăng ký doanh nghiệp, Phòng Đăng ký kinh doanh trao Giấy biên nhận, kiểm tra tính hợp lệ của hồ sơ và cấp Giấy chứng nhận đăng ký doanh nghiệp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01" w:name="dieu_54"/>
      <w:r w:rsidRPr="00883140">
        <w:rPr>
          <w:rFonts w:ascii="Times New Roman" w:eastAsia="Times New Roman" w:hAnsi="Times New Roman" w:cs="Times New Roman"/>
          <w:b/>
          <w:bCs/>
          <w:color w:val="000000"/>
          <w:sz w:val="26"/>
          <w:szCs w:val="26"/>
          <w:lang w:val="vi-VN"/>
        </w:rPr>
        <w:t>Điều 54. Đăng ký thay đổi chủ doanh nghiệp tư nhân trong trường hợp bán, tặng cho doanh nghiệp, chủ doanh nghiệp chết</w:t>
      </w:r>
      <w:bookmarkEnd w:id="101"/>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chủ doanh nghiệp tư nhân bán, tặng cho doanh nghiệp hoặc chủ doanh nghiệp tư nhân chết thì người mua, người được tặng cho, người thừa kế phải nộp hồ sơ đăng ký thay đổi chủ doanh nghiệp tư nhân đến Phòng Đăng ký kinh doanh nơi doanh nghiệp đặt trụ sở chính.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doanh nghiệp có chữ ký của người bán, người tặng cho và người mua, người được tặng cho doanh nghiệp tư nhân đối với trường hợp bán, tặng cho doanh nghiệp tư nhân; chữ ký của người thừa kế đối với trường hợp chủ doanh nghiệp tư nhân chết;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Bản sao giấy tờ pháp lý của cá nhân đối với người mua, người được tặng cho doanh nghiệp tư nhân, người thừa kế;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Hợp đồng mua bán hoặc các giấy tờ chứng minh hoàn tất việc mua bán trong trường hợp bán doanh nghiệp tư nhân; hợp đồng tặng cho trong trường hợp tặng cho doanh nghiệp tư nhân; bản sao văn bản xác nhận quyền thừa kế hợp pháp của người thừa kế trong trường hợp thừa kế.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Sau khi tiếp nhận hồ sơ đăng ký doanh nghiệp, Phòng Đăng ký kinh doanh trao Giấy biên nhận, kiểm tra tính hợp lệ của hồ sơ và cấp Giấy chứng nhận đăng ký doanh nghiệp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02" w:name="dieu_55"/>
      <w:r w:rsidRPr="00883140">
        <w:rPr>
          <w:rFonts w:ascii="Times New Roman" w:eastAsia="Times New Roman" w:hAnsi="Times New Roman" w:cs="Times New Roman"/>
          <w:b/>
          <w:bCs/>
          <w:color w:val="000000"/>
          <w:sz w:val="26"/>
          <w:szCs w:val="26"/>
          <w:lang w:val="vi-VN"/>
        </w:rPr>
        <w:lastRenderedPageBreak/>
        <w:t>Điều 55. Đăng ký thay đổi vốn đầu tư của chủ doanh nghiệp tư nhân</w:t>
      </w:r>
      <w:bookmarkEnd w:id="102"/>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Trường hợp tăng, giảm vốn đầu tư đã đăng ký, chủ doanh nghiệp tư nhân phải gửi Thông báo về việc thay đổi vốn đầu tư đến Phòng Đăng ký kinh doanh nơi doanh nghiệp đặt trụ sở chính. Sau khi nhận hồ sơ đăng ký doanh nghiệp, Phòng Đăng ký kinh doanh trao Giấy biên nhận, kiểm tra tính hợp lệ của hồ sơ và cấp Giấy chứng nhận đăng ký doanh nghiệp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03" w:name="dieu_56"/>
      <w:r w:rsidRPr="00883140">
        <w:rPr>
          <w:rFonts w:ascii="Times New Roman" w:eastAsia="Times New Roman" w:hAnsi="Times New Roman" w:cs="Times New Roman"/>
          <w:b/>
          <w:bCs/>
          <w:color w:val="000000"/>
          <w:sz w:val="26"/>
          <w:szCs w:val="26"/>
          <w:lang w:val="vi-VN"/>
        </w:rPr>
        <w:t>Điều 56. Thông báo thay đổi ngành, nghề kinh doanh</w:t>
      </w:r>
      <w:bookmarkEnd w:id="103"/>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thay đổi ngành, nghề kinh doanh, doanh nghiệp gửi Thông báo đến Phòng Đăng ký kinh doanh nơi doanh nghiệp đặt trụ sở chính. Hồ sơ đăng ký doanh nghiệp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doanh nghiệp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thay đổi ngành, nghề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Sau khi tiếp nhận hồ sơ đăng ký doanh nghiệp, Phòng Đăng ký kinh doanh trao Giấy biên nhận, kiểm tra tính hợp lệ của hồ sơ và điều kiện tiếp cận thị trường đối với các ngành, nghề hạn chế tiếp cận thị trường đối với nhà đầu tư nước ngoài theo quy định của pháp luật về đầu tư, cập nhật thông tin về ngành, nghề kinh doanh của doanh nghiệp trong Cơ sở dữ liệu quốc gia về đăng ký doanh nghiệp. Trường hợp doanh nghiệp có nhu cầu, Phòng Đăng ký kinh doanh cấp Giấy xác nhận về việc thay đổi nội dung đăng ký doanh nghiệp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04" w:name="dieu_57"/>
      <w:r w:rsidRPr="00883140">
        <w:rPr>
          <w:rFonts w:ascii="Times New Roman" w:eastAsia="Times New Roman" w:hAnsi="Times New Roman" w:cs="Times New Roman"/>
          <w:b/>
          <w:bCs/>
          <w:color w:val="000000"/>
          <w:sz w:val="26"/>
          <w:szCs w:val="26"/>
          <w:lang w:val="vi-VN"/>
        </w:rPr>
        <w:t>Điều 57. Thông báo thay đổi thông tin của cổ đông sáng lập công ty cổ phần chưa niêm yết</w:t>
      </w:r>
      <w:bookmarkEnd w:id="104"/>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Cổ đông sáng lập quy định tại </w:t>
      </w:r>
      <w:bookmarkStart w:id="105" w:name="dc_34"/>
      <w:r w:rsidRPr="00883140">
        <w:rPr>
          <w:rFonts w:ascii="Times New Roman" w:eastAsia="Times New Roman" w:hAnsi="Times New Roman" w:cs="Times New Roman"/>
          <w:color w:val="000000"/>
          <w:sz w:val="26"/>
          <w:szCs w:val="26"/>
          <w:lang w:val="vi-VN"/>
        </w:rPr>
        <w:t>khoản 4 Điều 4 Luật Doanh nghiệp</w:t>
      </w:r>
      <w:bookmarkEnd w:id="105"/>
      <w:r w:rsidRPr="00883140">
        <w:rPr>
          <w:rFonts w:ascii="Times New Roman" w:eastAsia="Times New Roman" w:hAnsi="Times New Roman" w:cs="Times New Roman"/>
          <w:color w:val="000000"/>
          <w:sz w:val="26"/>
          <w:szCs w:val="26"/>
          <w:lang w:val="vi-VN"/>
        </w:rPr>
        <w:t> là cổ đông sở hữu ít nhất một cổ phần phổ thông và ký tên trong Danh sách cổ đông sáng lập nộp cho Phòng Đăng ký kinh doanh tại thời điểm đăng ký thành lập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Việc thông báo thay đổi thông tin của cổ đông sáng lập với Phòng Đăng ký kinh doanh chỉ thực hiện trong trường hợp cổ đông sáng lập chưa thanh toán hoặc chỉ thanh toán một phần số cổ phần đã đăng ký mua theo quy định tại </w:t>
      </w:r>
      <w:bookmarkStart w:id="106" w:name="dc_35"/>
      <w:r w:rsidRPr="00883140">
        <w:rPr>
          <w:rFonts w:ascii="Times New Roman" w:eastAsia="Times New Roman" w:hAnsi="Times New Roman" w:cs="Times New Roman"/>
          <w:color w:val="000000"/>
          <w:sz w:val="26"/>
          <w:szCs w:val="26"/>
          <w:lang w:val="vi-VN"/>
        </w:rPr>
        <w:t>Điều 113 Luật Doanh nghiệp</w:t>
      </w:r>
      <w:bookmarkEnd w:id="106"/>
      <w:r w:rsidRPr="00883140">
        <w:rPr>
          <w:rFonts w:ascii="Times New Roman" w:eastAsia="Times New Roman" w:hAnsi="Times New Roman" w:cs="Times New Roman"/>
          <w:color w:val="000000"/>
          <w:sz w:val="26"/>
          <w:szCs w:val="26"/>
          <w:lang w:val="vi-VN"/>
        </w:rPr>
        <w:t>. Doanh nghiệp có trách nhiệm thực hiện thông báo thay đổi thông tin của cổ đông sáng lập trong thời hạn 30 ngày kể từ ngày kết thúc thời hạn phải thanh toán đủ số cổ phần đã đăng ký mua.</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thay đổi thông tin của cổ đông sáng lập quy định tại khoản 2 Điều này, công ty gửi hồ sơ thông báo thay đổi nội dung đăng ký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doanh nghiệp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Danh sách cổ đông sáng lập công ty cổ phần, trong đó không bao gồm thông tin về cổ đông sáng lập chưa thanh toán số cổ phần đã đăng ký mua.</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4. Sau khi tiếp nhận hồ sơ đăng ký doanh nghiệp, Phòng Đăng ký kinh doanh trao Giấy biên nhận, kiểm tra tính hợp lệ của hồ sơ, cập nhật thông tin của cổ đông sáng </w:t>
      </w:r>
      <w:r w:rsidRPr="00883140">
        <w:rPr>
          <w:rFonts w:ascii="Times New Roman" w:eastAsia="Times New Roman" w:hAnsi="Times New Roman" w:cs="Times New Roman"/>
          <w:color w:val="000000"/>
          <w:sz w:val="26"/>
          <w:szCs w:val="26"/>
          <w:lang w:val="vi-VN"/>
        </w:rPr>
        <w:lastRenderedPageBreak/>
        <w:t>lập trong Cơ sở dữ liệu quốc gia về đăng ký doanh nghiệp. Trường hợp doanh nghiệp có nhu cầu, Phòng Đăng ký kinh doanh cấp Giấy xác nhận về việc thay đổi nội dung đăng ký doanh nghiệp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07" w:name="dieu_58"/>
      <w:r w:rsidRPr="00883140">
        <w:rPr>
          <w:rFonts w:ascii="Times New Roman" w:eastAsia="Times New Roman" w:hAnsi="Times New Roman" w:cs="Times New Roman"/>
          <w:b/>
          <w:bCs/>
          <w:color w:val="000000"/>
          <w:sz w:val="26"/>
          <w:szCs w:val="26"/>
          <w:lang w:val="vi-VN"/>
        </w:rPr>
        <w:t>Điều 58. Thông báo thay đổi cổ đông là nhà đầu tư nước ngoài trong công ty cổ phần chưa niêm yết</w:t>
      </w:r>
      <w:bookmarkEnd w:id="107"/>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công ty cổ phần chưa niêm yết thay đổi cổ đông là nhà đầu tư nước ngoài theo quy định tại </w:t>
      </w:r>
      <w:bookmarkStart w:id="108" w:name="dc_36"/>
      <w:r w:rsidRPr="00883140">
        <w:rPr>
          <w:rFonts w:ascii="Times New Roman" w:eastAsia="Times New Roman" w:hAnsi="Times New Roman" w:cs="Times New Roman"/>
          <w:color w:val="000000"/>
          <w:sz w:val="26"/>
          <w:szCs w:val="26"/>
          <w:lang w:val="vi-VN"/>
        </w:rPr>
        <w:t>khoản 3 Điều 31 Luật Doanh nghiệp</w:t>
      </w:r>
      <w:bookmarkEnd w:id="108"/>
      <w:r w:rsidRPr="00883140">
        <w:rPr>
          <w:rFonts w:ascii="Times New Roman" w:eastAsia="Times New Roman" w:hAnsi="Times New Roman" w:cs="Times New Roman"/>
          <w:color w:val="000000"/>
          <w:sz w:val="26"/>
          <w:szCs w:val="26"/>
          <w:lang w:val="vi-VN"/>
        </w:rPr>
        <w:t>, doanh nghiệp nộp hồ sơ thông báo thay đổi nội dung đăng ký doanh nghiệp đến Phòng Đăng ký kinh doanh nơi doanh nghiệp đặt trụ sở chính.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doanh nghiệp do người đại diện theo pháp luật của doanh nghiệp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Danh sách cổ đông là nhà đầu tư nước ngoài sau khi đã thay đổi. Danh sách cổ đông là nhà đầu tư nước ngoài phải bao gồm chữ ký của cổ đông có giá trị cổ phần thay đổi, không bắt buộc phải có chữ ký của cổ đông có giá trị cổ phần không thay đổi;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Hợp đồng chuyển nhượng cổ phần hoặc các giấy tờ chứng minh việc hoàn tất chuyển nhượng;</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Bản sao giấy tờ pháp lý của cá nhân trong trường hợp người nhận chuyển nhượng là cá nhân; bản sao giấy tờ pháp lý của tổ chức, bản sao giấy tờ pháp lý của cá nhân đối với người đại diện theo ủy quyền và bản sao văn bản cử người đại diện theo ủy quyền trong trường hợp người nhận chuyển nhượng là tổ chức.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Đối với cổ đông là tổ chức nước ngoài thì bản sao giấy tờ pháp lý của tổ chức phải được hợp pháp hóa lãnh sự;</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Sau khi tiếp nhận hồ sơ đăng ký doanh nghiệp, Phòng Đăng ký kinh doanh trao Giấy biên nhận, kiểm tra tính hợp lệ của hồ sơ, cập nhật thông tin về cổ đông là nhà đầu tư nước ngoài trong Cơ sở dữ liệu quốc gia về đăng ký doanh nghiệp. Trường hợp doanh nghiệp có nhu cầu, Phòng Đăng ký kinh doanh cấp Giấy xác nhận về việc thay đổi nội dung đăng ký doanh nghiệp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09" w:name="dieu_59"/>
      <w:r w:rsidRPr="00883140">
        <w:rPr>
          <w:rFonts w:ascii="Times New Roman" w:eastAsia="Times New Roman" w:hAnsi="Times New Roman" w:cs="Times New Roman"/>
          <w:b/>
          <w:bCs/>
          <w:color w:val="000000"/>
          <w:sz w:val="26"/>
          <w:szCs w:val="26"/>
          <w:lang w:val="vi-VN"/>
        </w:rPr>
        <w:t>Điều 59. Thông báo thay đổi nội dung đăng ký thuế</w:t>
      </w:r>
      <w:bookmarkEnd w:id="109"/>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doanh nghiệp thay đổi nội dung đăng ký thuế mà không thay đổi nội dung đăng ký kinh doanh, trừ thay đổi phương pháp tính thuế, doanh nghiệp gửi thông báo thay đổi nội dung đăng ký doanh nghiệp do người đại diện theo pháp luật của doanh nghiệp ký đến Phòng Đăng ký kinh doanh nơi doanh nghiệp đặt trụ sở chính.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Sau khi tiếp nhận thông báo, Phòng Đăng ký kinh doanh trao Giấy biên nhận, kiểm tra tính hợp lệ của hồ sơ, nhập dữ liệu vào Hệ thống thông tin quốc gia về đăng ký doanh nghiệp và truyền thông tin sang Hệ thống thông tin đăng ký thuế. Trường hợp doanh nghiệp có nhu cầu, Phòng Đăng ký kinh doanh cấp Giấy xác nhận về việc thay đổi nội dung đăng ký doanh nghiệp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10" w:name="dieu_60"/>
      <w:r w:rsidRPr="00883140">
        <w:rPr>
          <w:rFonts w:ascii="Times New Roman" w:eastAsia="Times New Roman" w:hAnsi="Times New Roman" w:cs="Times New Roman"/>
          <w:b/>
          <w:bCs/>
          <w:color w:val="000000"/>
          <w:sz w:val="26"/>
          <w:szCs w:val="26"/>
          <w:lang w:val="vi-VN"/>
        </w:rPr>
        <w:lastRenderedPageBreak/>
        <w:t>Điều 60. 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bookmarkEnd w:id="110"/>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Trong thời hạn 03 ngày làm việc sau khi có thông tin hoặc có thay đổi các thông tin về họ, tên, quốc tịch, số hộ chiếu, địa chỉ liên lạc, số cổ phần và loại cổ phần của cổ đông là cá nhân nước ngoài; tên, mã số doanh nghiệp, địa chỉ trụ sở chính, số cổ phần và loại cổ phần của cổ đông là tổ chức nước ngoài và họ, tên, quốc tịch, số hộ chiếu, địa chỉ liên lạc của người đại diện theo ủy quyền của cổ đông là tổ chức nước ngoài, doanh nghiệp gửi thông báo về việc bổ sung, cập nhật thông tin đăng ký doanh nghiệp đến Phòng Đăng ký kinh doanh nơi doanh nghiệp đặt trụ sở chính theo quy định tại </w:t>
      </w:r>
      <w:bookmarkStart w:id="111" w:name="dc_37"/>
      <w:r w:rsidRPr="00883140">
        <w:rPr>
          <w:rFonts w:ascii="Times New Roman" w:eastAsia="Times New Roman" w:hAnsi="Times New Roman" w:cs="Times New Roman"/>
          <w:color w:val="000000"/>
          <w:sz w:val="26"/>
          <w:szCs w:val="26"/>
          <w:lang w:val="vi-VN"/>
        </w:rPr>
        <w:t>khoản 3 Điều 176 Luật Doanh nghiệp</w:t>
      </w:r>
      <w:bookmarkEnd w:id="111"/>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Trong thời hạn 03 ngày làm việc kể từ ngày hợp đồng cho thuê doanh nghiệp có hiệu lực, chủ doanh nghiệp tư nhân phải gửi thông báo cho thuê doanh nghiệp tư nhân kèm theo bản sao hợp đồng cho thuê có công chứng đến Phòng Đăng ký kinh doanh nơi doanh nghiệp đặt trụ sở chính theo quy định tại </w:t>
      </w:r>
      <w:bookmarkStart w:id="112" w:name="dc_38"/>
      <w:r w:rsidRPr="00883140">
        <w:rPr>
          <w:rFonts w:ascii="Times New Roman" w:eastAsia="Times New Roman" w:hAnsi="Times New Roman" w:cs="Times New Roman"/>
          <w:color w:val="000000"/>
          <w:sz w:val="26"/>
          <w:szCs w:val="26"/>
          <w:lang w:val="vi-VN"/>
        </w:rPr>
        <w:t>Điều 191 Luật Doanh nghiệp</w:t>
      </w:r>
      <w:bookmarkEnd w:id="112"/>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Trong thời hạn 10 ngày kể từ ngày có thay đổi về thông tin người đại diện theo ủy quyền của chủ sở hữu, thành viên công ty trách nhiệm hữu hạn là tổ chức, công ty gửi thông báo đến Phòng Đăng ký kinh doanh nơi doanh nghiệp đặt trụ sở chính.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Sau khi tiếp nhận hồ sơ đăng ký doanh nghiệp quy định tại khoản 1, khoản 2 và khoản 3 Điều này, Phòng Đăng ký kinh doanh trao Giấy biên nhận, kiểm tra tính hợp lệ của hồ sơ, cập nhật thông tin của doanh nghiệp trong Cơ sở dữ liệu quốc gia về đăng ký doanh nghiệp. Trường hợp doanh nghiệp có nhu cầu, Phòng Đăng ký kinh doanh cấp Giấy xác nhận về việc thay đổi nội dung đăng ký doanh nghiệp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13" w:name="dieu_61"/>
      <w:r w:rsidRPr="00883140">
        <w:rPr>
          <w:rFonts w:ascii="Times New Roman" w:eastAsia="Times New Roman" w:hAnsi="Times New Roman" w:cs="Times New Roman"/>
          <w:b/>
          <w:bCs/>
          <w:color w:val="000000"/>
          <w:sz w:val="26"/>
          <w:szCs w:val="26"/>
          <w:lang w:val="vi-VN"/>
        </w:rPr>
        <w:t>Điều 61. Đăng ký thay đổi nội dung đăng ký doanh nghiệp đối với công ty bị tách, công ty nhận sáp nhập</w:t>
      </w:r>
      <w:bookmarkEnd w:id="113"/>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tách công ty trách nhiệm hữu hạn, công ty cổ phần mà công ty bị tách thay đổi vốn điều lệ, số lượng thành viên, cổ đông là nhà đầu tư nước ngoài tương ứng với phần vốn góp, cổ phần và số lượng thành viên, cổ đông là nhà đầu tư nước ngoài giảm xuống, hồ sơ đăng ký thay đổi nội dung đăng ký doanh nghiệp của công ty bị tách phải có các giấy tờ tương ứng quy định tại Chương này và các giấy tờ sau đây:</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Nghị quyết, quyết định về việc tách công ty theo quy định tại </w:t>
      </w:r>
      <w:bookmarkStart w:id="114" w:name="dc_39"/>
      <w:r w:rsidRPr="00883140">
        <w:rPr>
          <w:rFonts w:ascii="Times New Roman" w:eastAsia="Times New Roman" w:hAnsi="Times New Roman" w:cs="Times New Roman"/>
          <w:color w:val="000000"/>
          <w:sz w:val="26"/>
          <w:szCs w:val="26"/>
          <w:lang w:val="vi-VN"/>
        </w:rPr>
        <w:t>Điều 199 Luật Doanh nghiệp</w:t>
      </w:r>
      <w:bookmarkEnd w:id="114"/>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Bản sao biên bản họp Hội đồng thành viên đối với công ty trách nhiệm hữu hạn hai thành viên trở lên, của Đại hội đồng cổ đông đối với công ty cổ phần về việc tách công ty.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sáp nhập một hoặc một số công ty vào một công ty khác, hồ sơ đăng ký thay đổi nội dung đăng ký doanh nghiệp của công ty nhận sáp nhập phải có các giấy tờ tương ứng quy định tại Chương này và các giấy tờ sau đây:</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Hợp đồng sáp nhập theo quy định tại </w:t>
      </w:r>
      <w:bookmarkStart w:id="115" w:name="dc_40"/>
      <w:r w:rsidRPr="00883140">
        <w:rPr>
          <w:rFonts w:ascii="Times New Roman" w:eastAsia="Times New Roman" w:hAnsi="Times New Roman" w:cs="Times New Roman"/>
          <w:color w:val="000000"/>
          <w:sz w:val="26"/>
          <w:szCs w:val="26"/>
          <w:lang w:val="vi-VN"/>
        </w:rPr>
        <w:t>Điều 201 Luật Doanh nghiệp</w:t>
      </w:r>
      <w:bookmarkEnd w:id="115"/>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b) Nghị quyết, quyết định về việc thông qua hợp đồng sáp nhập và bản sao biên bản họp Hội đồng thành viên đối với công ty trách nhiệm hữu hạn hai thành viên trở </w:t>
      </w:r>
      <w:r w:rsidRPr="00883140">
        <w:rPr>
          <w:rFonts w:ascii="Times New Roman" w:eastAsia="Times New Roman" w:hAnsi="Times New Roman" w:cs="Times New Roman"/>
          <w:color w:val="000000"/>
          <w:sz w:val="26"/>
          <w:szCs w:val="26"/>
          <w:lang w:val="vi-VN"/>
        </w:rPr>
        <w:lastRenderedPageBreak/>
        <w:t>lên, công ty hợp danh, của Đại hội đồng cổ đông đối với công ty cổ phần về việc thông qua hợp đồng sáp nhập của công ty nhận sáp nhập;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bị sáp nhập, trừ trường hợp công ty nhận sáp nhập là thành viên, cổ đông sở hữu trên 65% vốn điều lệ đối với công ty trách nhiệm hữu hạn, công ty hợp danh hoặc cổ phần có quyền biểu quyết đối với công ty cổ phần của công ty bị sáp nhập.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Sau khi tiếp nhận hồ sơ đăng ký doanh nghiệp, Phòng Đăng ký kinh doanh trao Giấy biên nhận, kiểm tra tính hợp lệ của hồ sơ và cấp Giấy chứng nhận đăng ký doanh nghiệp, Giấy xác nhận về việc thay đổi nội dung đăng ký doanh nghiệp cho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16" w:name="dieu_62"/>
      <w:r w:rsidRPr="00883140">
        <w:rPr>
          <w:rFonts w:ascii="Times New Roman" w:eastAsia="Times New Roman" w:hAnsi="Times New Roman" w:cs="Times New Roman"/>
          <w:b/>
          <w:bCs/>
          <w:color w:val="000000"/>
          <w:sz w:val="26"/>
          <w:szCs w:val="26"/>
          <w:lang w:val="vi-VN"/>
        </w:rPr>
        <w:t>Điều 62. Đăng ký thay đổi nội dung đăng ký hoạt động chi nhánh, văn phòng đại diện, địa điểm kinh doanh</w:t>
      </w:r>
      <w:bookmarkEnd w:id="116"/>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Trước khi đăng ký thay đổi địa chỉ đặt chi nhánh, văn phòng đại diện dẫn đến thay đổi cơ quan thuế quản lý, doanh nghiệp phải thực hiện các thủ tục về thuế với cơ quan thuế liên quan đến việc chuyển địa điểm theo quy định của pháp luật về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Khi thay đổi các nội dung đăng ký hoạt động chi nhánh, văn phòng đại diện, địa điểm kinh doanh, doanh nghiệp gửi Thông báo thay đổi nội dung đăng ký hoạt động chi nhánh, văn phòng đại diện, địa điểm kinh doanh đến Phòng đăng ký kinh doanh nơi đặt chi nhánh, văn phòng đại diện, địa điểm kinh doanh. Trường hợp thay đổi người đứng đầu chi nhánh, văn phòng đại diện, kèm theo thông báo phải có bản sao giấy tờ pháp lý của cá nhân đối với người đứng đầu chi nhánh, văn phòng đại diện.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Khi nhận được Thông báo của doanh nghiệp, Phòng Đăng ký kinh doanh trao Giấy biên nhận, kiểm tra tính hợp lệ của hồ sơ, thay đổi thông tin đăng ký hoạt động chi nhánh, văn phòng đại diện, địa điểm kinh doanh trong Cơ sở dữ liệu quốc gia về đăng ký doanh nghiệp và cấp Giấy chứng nhận đăng ký hoạt động chi nhánh, văn phòng đại diện, Giấy chứng nhận đăng ký địa điểm kinh doanh trong thời hạn 03 ngày làm việc kể từ ngày nhận được hồ sơ hợp lệ. Trường hợp doanh nghiệp có nhu cầu, Phòng Đăng ký kinh doanh cấp Giấy xác nhận về việc thay đổi nội dung đăng ký hoạt động chi nhánh, văn phòng đại diện, địa điểm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chuyển địa chỉ nơi đặt chi nhánh, văn phòng đại diện, địa điểm kinh doanh sang tỉnh, thành phố trực thuộc trung ương khác nơi chi nhánh, văn phòng đại diện, địa điểm kinh doanh đã đăng ký, doanh nghiệp gửi Thông báo thay đổi nội dung đăng ký hoạt động chi nhánh, văn phòng đại diện, địa điểm kinh doanh đến Phòng đăng ký kinh doanh nơi chi nhánh, văn phòng đại diện, địa điểm kinh doanh chuyển đến.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Khi nhận được Thông báo của doanh nghiệp, Phòng Đăng ký kinh doanh nơi chi nhánh, văn phòng đại diện, địa điểm kinh doanh chuyển đến trao Giấy biên nhận, kiểm tra tính hợp lệ của hồ sơ, cấp Giấy chứng nhận đăng ký hoạt động chi nhánh, văn phòng đại diện, Giấy chứng nhận đăng ký địa điểm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4. Sau khi doanh nghiệp 100% vốn nhà nước được cấp Giấy chứng nhận đăng ký doanh nghiệp chuyển đổi thành công ty trách nhiệm hữu hạn hoặc công ty cổ phần thì các chi nhánh, văn phòng đại diện, địa điểm kinh doanh thực hiện đăng ký thay đổi nội dung đăng ký hoạt động theo quy định tại Điều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Sau khi công ty trách nhiệm hữu hạn được chuyển đổi thành công ty cổ phần và ngược lại, doanh nghiệp tư nhân được chuyển đổi thành công ty trách nhiệm hữu hạn, công ty cổ phần, công ty hợp danh thì các chi nhánh, văn phòng đại diện, địa điểm kinh doanh của những doanh nghiệp nêu trên thực hiện đăng ký thay đổi nội dung đăng ký hoạt động theo quy định tại Điều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17" w:name="dieu_63"/>
      <w:r w:rsidRPr="00883140">
        <w:rPr>
          <w:rFonts w:ascii="Times New Roman" w:eastAsia="Times New Roman" w:hAnsi="Times New Roman" w:cs="Times New Roman"/>
          <w:b/>
          <w:bCs/>
          <w:color w:val="000000"/>
          <w:sz w:val="26"/>
          <w:szCs w:val="26"/>
          <w:lang w:val="vi-VN"/>
        </w:rPr>
        <w:t>Điều 63. Cập nhật, bổ sung thông tin trong hồ sơ đăng ký doanh nghiệp</w:t>
      </w:r>
      <w:bookmarkEnd w:id="117"/>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Khi đăng ký, thông báo thay đổi nội dung đăng ký doanh nghiệp, doanh nghiệp có trách nhiệm bổ sung thông tin còn thiếu về số điện thoại của doanh nghiệp trong hồ sơ. Trường hợp doanh nghiệp không bổ sung thông tin về số điện thoại thì hồ sơ đăng ký, thông báo thay đổi nội dung đăng ký doanh nghiệp được coi là không hợp lệ.</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Doanh nghiệp có nghĩa vụ thực hiện việc cập nhật, bổ sung thông tin trong Giấy chứng nhận đăng ký doanh nghiệp, hồ sơ đăng ký doanh nghiệp theo quy định tại </w:t>
      </w:r>
      <w:bookmarkStart w:id="118" w:name="dc_41"/>
      <w:r w:rsidRPr="00883140">
        <w:rPr>
          <w:rFonts w:ascii="Times New Roman" w:eastAsia="Times New Roman" w:hAnsi="Times New Roman" w:cs="Times New Roman"/>
          <w:color w:val="000000"/>
          <w:sz w:val="26"/>
          <w:szCs w:val="26"/>
          <w:lang w:val="vi-VN"/>
        </w:rPr>
        <w:t>khoản 3 Điều 8 Luật Doanh nghiệp</w:t>
      </w:r>
      <w:bookmarkEnd w:id="118"/>
      <w:r w:rsidRPr="00883140">
        <w:rPr>
          <w:rFonts w:ascii="Times New Roman" w:eastAsia="Times New Roman" w:hAnsi="Times New Roman" w:cs="Times New Roman"/>
          <w:color w:val="000000"/>
          <w:sz w:val="26"/>
          <w:szCs w:val="26"/>
          <w:lang w:val="vi-VN"/>
        </w:rPr>
        <w:t>, như sau:</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Trường hợp doanh nghiệp cập nhật, bổ sung các thông tin trong hồ sơ đăng ký doanh nghiệp làm thay đổi nội dung Giấy chứng nhận đăng ký doanh nghiệp nhưng không thuộc các trường hợp đăng ký thay đổi nội dung đăng ký doanh nghiệp quy định từ Điều 47 đến Điều 55 Nghị định này, doanh nghiệp gửi thông báo đề nghị cập nhật, bổ sung thông tin đăng ký doanh nghiệp đến Phòng Đăng ký kinh doanh nơi doanh nghiệp đặt trụ sở chính. Phòng Đăng ký kinh doanh nhận thông báo, xem xét tính hợp lệ và cấp Giấy chứng nhận đăng ký doanh nghiệp cho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Trường hợp doanh nghiệp chỉ cập nhật, bổ sung các thông tin trong hồ sơ đăng ký doanh nghiệp mà không làm thay đổi nội dung của Giấy chứng nhận đăng ký doanh nghiệp và không thuộc các trường hợp thông báo thay đổi nội dung đăng ký doanh nghiệp quy định tại các điều từ Điều 56 đến Điều 60 Nghị định này thì doanh nghiệp gửi thông báo đề nghị cập nhật, bổ sung thông tin đăng ký doanh nghiệp đến Phòng đăng ký kinh doanh nơi doanh nghiệp đặt trụ sở chính. Phòng Đăng ký kinh doanh bổ sung thông tin vào hồ sơ của doanh nghiệp, cập nhật thông tin vào Cơ sở dữ liệu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Doanh nghiệp không phải trả phí, lệ phí đăng ký doanh nghiệp trong trường hợp cập nhật, bổ sung thông tin về số điện thoại, số fax, thư điện tử, website, địa chỉ của doanh nghiệp do thay đổi về địa giới hành chính và các trường hợp quy định tại điểm b khoản 2 Điều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19" w:name="dieu_64"/>
      <w:r w:rsidRPr="00883140">
        <w:rPr>
          <w:rFonts w:ascii="Times New Roman" w:eastAsia="Times New Roman" w:hAnsi="Times New Roman" w:cs="Times New Roman"/>
          <w:b/>
          <w:bCs/>
          <w:color w:val="000000"/>
          <w:sz w:val="26"/>
          <w:szCs w:val="26"/>
          <w:lang w:val="vi-VN"/>
        </w:rPr>
        <w:t>Điều 64. Hồ sơ đăng ký doanh nghiệp trong trường hợp doanh nghiệp thông qua quyết định theo hình thức lấy ý kiến bằng văn bản</w:t>
      </w:r>
      <w:bookmarkEnd w:id="119"/>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Trường hợp Hội đồng thành viên công ty trách nhiệm hữu hạn hoặc Đại hội đồng cổ đông, Hội đồng quản trị công ty cổ phần thông qua các nghị quyết, quyết định theo hình thức lấy ý kiến bằng văn bản theo quy định của Luật Doanh nghiệp, bản sao biên bản họp trong hồ sơ đăng ký doanh nghiệp quy định tại Nghị định này được thay thế bằng bản sao báo cáo kết quả kiểm phiếu của Hội đồng thành viên đối với công ty trách nhiệm hữu hạn hoặc biên bản kiểm phiếu của Hội đồng quản trị, Đại hội đồng cổ đông đối với công ty cổ phần.</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20" w:name="dieu_65"/>
      <w:r w:rsidRPr="00883140">
        <w:rPr>
          <w:rFonts w:ascii="Times New Roman" w:eastAsia="Times New Roman" w:hAnsi="Times New Roman" w:cs="Times New Roman"/>
          <w:b/>
          <w:bCs/>
          <w:color w:val="000000"/>
          <w:sz w:val="26"/>
          <w:szCs w:val="26"/>
          <w:lang w:val="vi-VN"/>
        </w:rPr>
        <w:lastRenderedPageBreak/>
        <w:t>Điều 65. Các trường hợp không được đăng ký, thông báo thay đổi nội dung đăng ký doanh nghiệp</w:t>
      </w:r>
      <w:bookmarkEnd w:id="120"/>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Doanh nghiệp không được đăng ký, thông báo thay đổi nội dung đăng ký doanh nghiệp trong các trường hợp sau:</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Đã bị Phòng Đăng ký kinh doanh ra Thông báo về việc vi phạm của doanh nghiệp thuộc trường hợp thu hồi Giấy chứng nhận đăng ký doanh nghiệp hoặc đã bị ra Quyết định thu hồi Giấy chứng nhận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Đang trong quá trình giải thể theo quyết định giải thể của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Theo yêu cầu của Tòa án hoặc Cơ quan thi hành án hoặc Cơ quan điều tra, Thủ trưởng, Phó Thủ trưởng Cơ quan điều tra, Điều tra viên quy định tại Bộ luật Tố tụng hình sự;</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Doanh nghiệp đang trong tình trạng pháp lý “Không còn hoạt động kinh doanh tại địa chỉ đã đăng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Doanh nghiệp được tiếp tục đăng ký, thông báo thay đổi nội dung đăng ký doanh nghiệp trong các trường hợp sau:</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Đã có biện pháp khắc phục những vi phạm theo yêu cầu trong Thông báo về việc vi phạm của doanh nghiệp thuộc trường hợp thu hồi Giấy chứng nhận đăng ký doanh nghiệp và được Phòng Đăng ký kinh doanh chấp nhận;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Phải đăng ký thay đổi một số nội dung đăng ký doanh nghiệp để phục vụ quá trình giải thể và hoàn tất bộ hồ sơ giải thể theo quy định. Trong trường hợp này, hồ sơ đăng ký thay đổi phải kèm theo văn bản giải trình của doanh nghiệp về lý do đăng ký thay đổi;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Có ý kiến chấp thuận bằng văn bản của các tổ chức, cá nhân gửi yêu cầu quy định tại điểm c khoản 1 Điều này về việc cho phép tiếp tục đăng ký thay đổi nội dung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Doanh nghiệp đã được chuyển tình trạng pháp lý từ “Không còn hoạt động kinh doanh tại địa chỉ đã đăng ký” sang “Đang hoạt động”.</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21" w:name="chuong_7"/>
      <w:r w:rsidRPr="00883140">
        <w:rPr>
          <w:rFonts w:ascii="Times New Roman" w:eastAsia="Times New Roman" w:hAnsi="Times New Roman" w:cs="Times New Roman"/>
          <w:b/>
          <w:bCs/>
          <w:color w:val="000000"/>
          <w:sz w:val="26"/>
          <w:szCs w:val="26"/>
          <w:lang w:val="vi-VN"/>
        </w:rPr>
        <w:t>Chương VII</w:t>
      </w:r>
      <w:bookmarkEnd w:id="121"/>
    </w:p>
    <w:p w:rsidR="00883140" w:rsidRPr="00883140" w:rsidRDefault="00883140" w:rsidP="00883140">
      <w:pPr>
        <w:spacing w:line="240" w:lineRule="auto"/>
        <w:jc w:val="center"/>
        <w:rPr>
          <w:rFonts w:ascii="Times New Roman" w:eastAsia="Times New Roman" w:hAnsi="Times New Roman" w:cs="Times New Roman"/>
          <w:color w:val="000000"/>
          <w:sz w:val="26"/>
          <w:szCs w:val="26"/>
        </w:rPr>
      </w:pPr>
      <w:bookmarkStart w:id="122" w:name="chuong_7_name"/>
      <w:r w:rsidRPr="00883140">
        <w:rPr>
          <w:rFonts w:ascii="Times New Roman" w:eastAsia="Times New Roman" w:hAnsi="Times New Roman" w:cs="Times New Roman"/>
          <w:b/>
          <w:bCs/>
          <w:color w:val="000000"/>
          <w:sz w:val="26"/>
          <w:szCs w:val="26"/>
          <w:lang w:val="vi-VN"/>
        </w:rPr>
        <w:t>HỒ SƠ, TRÌNH TỰ, THỦ TỤC ĐĂNG KÝ TẠM NGỪNG KINH DOANH, CẤP LẠI GIẤY CHỨNG NHẬN ĐĂNG KÝ DOANH NGHIỆP, GIẢI THỂ DOANH NGHIỆP, THU HỒI GIẤY CHỨNG NHẬN ĐĂNG KÝ DOANH NGHIỆP</w:t>
      </w:r>
      <w:bookmarkEnd w:id="122"/>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23" w:name="dieu_66"/>
      <w:r w:rsidRPr="00883140">
        <w:rPr>
          <w:rFonts w:ascii="Times New Roman" w:eastAsia="Times New Roman" w:hAnsi="Times New Roman" w:cs="Times New Roman"/>
          <w:b/>
          <w:bCs/>
          <w:color w:val="000000"/>
          <w:sz w:val="26"/>
          <w:szCs w:val="26"/>
          <w:lang w:val="vi-VN"/>
        </w:rPr>
        <w:t>Điều 66. Đăng ký tạm ngừng kinh doanh, tiếp tục kinh doanh trước thời hạn đã thông báo đối với doanh nghiệp, chi nhánh, văn phòng đại diện, địa điểm kinh doanh</w:t>
      </w:r>
      <w:bookmarkEnd w:id="123"/>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1. Trường hợp 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đặt trụ sở chậm nhất 03 ngày làm việc trước ngày tạm ngừng kinh doanh hoặc tiếp tục kinh doanh trước thời hạn đã thông báo. Trường hợp doanh nghiệp, chi nhánh, văn phòng đại diện, địa điểm kinh doanh có nhu cầu tiếp tục tạm ngừng kinh doanh sau khi hết thời hạn đã thông báo thì phải thông báo cho Phòng Đăng ký kinh doanh chậm nhất 03 ngày làm việc </w:t>
      </w:r>
      <w:r w:rsidRPr="00883140">
        <w:rPr>
          <w:rFonts w:ascii="Times New Roman" w:eastAsia="Times New Roman" w:hAnsi="Times New Roman" w:cs="Times New Roman"/>
          <w:color w:val="000000"/>
          <w:sz w:val="26"/>
          <w:szCs w:val="26"/>
          <w:lang w:val="vi-VN"/>
        </w:rPr>
        <w:lastRenderedPageBreak/>
        <w:t>trước ngày tiếp tục tạm ngừng kinh doanh. Thời hạn tạm ngừng kinh doanh của mỗi lần thông báo không được quá một năm.</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doanh nghiệp tạm ngừng kinh doanh,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tạm ngừng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Sau khi nhận hồ sơ đăng ký doanh nghiệp, Phòng Đăng ký kinh doanh trao Giấy biên nhận, kiểm tra tính hợp lệ của hồ sơ và cấp giấy xác nhận về việc doanh nghiệp, chi nhánh, văn phòng đại diện, địa điểm kinh doanh đăng ký tạm ngừng kinh doanh, giấy xác nhận về việc doanh nghiệp, chi nhánh, văn phòng đại diện, địa điểm kinh doanh đăng ký tiếp tục kinh doanh trước thời hạn đã thông báo trong thời hạn 03 ngày làm việc kể từ ngày nhận được hồ sơ hợp lệ.</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doanh nghiệp đăng ký tạm ngừng kinh doanh, Phòng Đăng ký kinh doanh cập nhật tình trạng pháp lý của doanh nghiệp và tình trạng của tất cả các chi nhánh, văn phòng đại diện, địa điểm kinh doanh của doanh nghiệp trong Cơ sở dữ liệu quốc gia về đăng ký doanh nghiệp sang tình trạng tạm ngừng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Doanh nghiệp có thể đề nghị đăng ký tiếp tục kinh doanh trước thời hạn đã thông báo đồng thời với đăng ký tiếp tục kinh doanh trước thời hạn đã thông báo đối với chi nhánh, văn phòng đại diện, địa điểm kinh doanh của doanh nghiệp. Phòng Đăng ký kinh doanh cập nhật tình trạng pháp lý của doanh nghiệp đồng thời với tình trạng của chi nhánh, văn phòng đại diện, địa điểm kinh doanh trong Cơ sở dữ liệu quốc gia về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24" w:name="dieu_67"/>
      <w:r w:rsidRPr="00883140">
        <w:rPr>
          <w:rFonts w:ascii="Times New Roman" w:eastAsia="Times New Roman" w:hAnsi="Times New Roman" w:cs="Times New Roman"/>
          <w:b/>
          <w:bCs/>
          <w:color w:val="000000"/>
          <w:sz w:val="26"/>
          <w:szCs w:val="26"/>
          <w:lang w:val="vi-VN"/>
        </w:rPr>
        <w:t>Điều 67. Tạm ngừng kinh doanh, đình chỉ hoạt động, chấm dứt kinh doanh theo yêu cầu của cơ quan nhà nước có thẩm quyền</w:t>
      </w:r>
      <w:bookmarkEnd w:id="124"/>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Phòng Đăng ký kinh doanh nhận được văn bản của cơ quan nhà nước có thẩm quyền về việc doanh nghiệp kinh doanh ngành, nghề đầu tư kinh doanh có điều kiện, ngành, nghề tiếp cận thị trường có điều kiện đối với nhà đầu tư nước ngoài nhưng không đáp ứng điều kiện theo quy định của pháp luật, Phòng Đăng ký kinh doanh ra thông báo yêu cầu doanh nghiệp tạm ngừng, chấm dứt kinh doanh ngành, nghề đầu tư kinh doanh có điều kiện, ngành, nghề tiếp cận thị trường có điều kiện đối với nhà đầu tư nước ngoài. Trường hợp doanh nghiệp không tạm ngừng, không chấm dứt kinh doanh ngành, nghề đầu tư kinh doanh có điều kiện, ngành, nghề tiếp cận thị trường có điều kiện đối với nhà đầu tư nước ngoài theo yêu cầu, Phòng Đăng ký kinh doanh yêu cầu doanh nghiệp báo cáo theo quy định tại </w:t>
      </w:r>
      <w:bookmarkStart w:id="125" w:name="dc_42"/>
      <w:r w:rsidRPr="00883140">
        <w:rPr>
          <w:rFonts w:ascii="Times New Roman" w:eastAsia="Times New Roman" w:hAnsi="Times New Roman" w:cs="Times New Roman"/>
          <w:color w:val="000000"/>
          <w:sz w:val="26"/>
          <w:szCs w:val="26"/>
          <w:lang w:val="vi-VN"/>
        </w:rPr>
        <w:t>điểm c khoản 1 Điều 216 Luật Doanh nghiệp</w:t>
      </w:r>
      <w:bookmarkEnd w:id="125"/>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Trong thời hạn 03 ngày làm việc kể từ ngày Phòng Đăng ký kinh doanh nhận được văn bản của cơ quan nhà nước có thẩm quyền về việc doanh nghiệp bị cơ quan nhà nước có thẩm quyền yêu cầu tạm ngừng kinh doanh, đình chỉ hoạt động, chấm dứt kinh doanh hoặc chấp hành xong hình phạt, chấp hành xong biện pháp tư pháp theo quy định của pháp luật chuyên ngành, Phòng Đăng ký kinh doanh cập nhật thông tin vào Cơ sở dữ liệu quốc gia về đăng ký doanh nghiệp và công bố trên cổng thông tin quốc gia về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26" w:name="dieu_68"/>
      <w:r w:rsidRPr="00883140">
        <w:rPr>
          <w:rFonts w:ascii="Times New Roman" w:eastAsia="Times New Roman" w:hAnsi="Times New Roman" w:cs="Times New Roman"/>
          <w:b/>
          <w:bCs/>
          <w:color w:val="000000"/>
          <w:sz w:val="26"/>
          <w:szCs w:val="26"/>
          <w:lang w:val="vi-VN"/>
        </w:rPr>
        <w:t>Điều 68. Cấp lại Giấy chứng nhận đăng ký doanh nghiệp, Giấy xác nhận về việc thay đổi nội dung đăng ký doanh nghiệp</w:t>
      </w:r>
      <w:bookmarkEnd w:id="126"/>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1. Trường hợp doanh nghiệp có nhu cầu được cấp lại Giấy chứng nhận đăng ký doanh nghiệp, giấy xác nhận về việc thay đổi nội dung đăng ký doanh nghiệp, giấy chứng nhận đăng ký hoạt động chi nhánh, văn phòng đại diện, giấy xác nhận về việc thay đổi nội dung đăng ký hoạt động chi nhánh, văn phòng đại diện do bị mất, cháy, rách, nát hoặc bị tiêu hủy dưới hình thức khác, doanh nghiệp gửi văn bản đề nghị cấp lại đến Phòng Đăng ký kinh doanh nơi doanh nghiệp đặt trụ sở chính. Phòng Đăng ký kinh doanh xem xét cấp lại trong thời hạn 03 ngày làm việc kể từ ngày nhận được văn bản đề nghị.</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doanh nghiệp có nhu cầu được cấp lại Giấy chứng nhận đăng ký địa điểm kinh doanh, giấy xác nhận về việc thay đổi nội dung đăng ký địa điểm kinh doanh do bị mất, cháy, rách, nát hoặc bị tiêu hủy dưới hình thức khác, doanh nghiệp hoặc chi nhánh có địa điểm kinh doanh gửi văn bản đề nghị cấp lại đến Phòng Đăng ký kinh doanh nơi đặt địa điểm kinh doanh. Phòng Đăng ký kinh doanh xem xét cấp lại trong thời hạn 03 ngày làm việc kể từ ngày nhận được văn bản đề nghị.</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27" w:name="dieu_69"/>
      <w:r w:rsidRPr="00883140">
        <w:rPr>
          <w:rFonts w:ascii="Times New Roman" w:eastAsia="Times New Roman" w:hAnsi="Times New Roman" w:cs="Times New Roman"/>
          <w:b/>
          <w:bCs/>
          <w:color w:val="000000"/>
          <w:sz w:val="26"/>
          <w:szCs w:val="26"/>
          <w:lang w:val="vi-VN"/>
        </w:rPr>
        <w:t>Điều 69. Xử lý trường hợp cấp đăng ký doanh nghiệp không đúng hồ sơ, trình tự, thủ tục hoặc thông tin kê khai trong hồ sơ đăng ký doanh nghiệp là không trung thực, không chính xác</w:t>
      </w:r>
      <w:bookmarkEnd w:id="127"/>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cấp đăng ký doanh nghiệp không đúng hồ sơ, trình tự, thủ tục theo quy định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Trường hợp cấp đăng ký doanh nghiệp không đúng trình tự, thủ tục theo quy định, Phòng Đăng ký kinh doanh gửi thông báo tới doanh nghiệp, đồng thời thực hiện lại việc cấp theo đúng quy định về trình tự, thủ tục;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Trường hợp cấp đăng ký thành lập doanh nghiệp không đúng hồ sơ theo quy định, Phòng Đăng ký kinh doanh thông báo Giấy chứng nhận đăng ký doanh nghiệp được cấp không đúng hồ sơ theo quy định là không có hiệu lực, yêu cầu doanh nghiệp hoàn chỉnh và nộp hồ sơ hợp lệ theo quy định trong thời hạn 30 ngày kể từ ngày gửi thông báo để được xem xét cấp Giấy chứng nhận đăng ký doanh nghiệp. Doanh nghiệp có thể gộp các nội dung thay đổi hợp pháp của các lần đăng ký, thông báo thay đổi sau đó trong một bộ hồ sơ để được cấp một lần đăng ký thay đổi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Trường hợp cấp đăng ký thay đổi nội dung đăng ký doanh nghiệp và các đăng ký, thông báo khác không đúng hồ sơ theo quy định, Phòng Đăng ký kinh doanh thông báo nội dung đăng ký doanh nghiệp được chấp thuận không đúng theo quy định là không có hiệu lực, đồng thời Phòng Đăng ký kinh doanh cấp Giấy chứng nhận đăng ký doanh nghiệp, Giấy xác nhận về việc thay đổi nội dung đăng ký doanh nghiệp và các đăng ký, thông báo khác trên cơ sở hồ sơ hợp lệ của lần gần nhất trước đó. Phòng Đăng ký kinh doanh gửi thông báo yêu cầu doanh nghiệp hoàn chỉnh và nộp hồ sơ hợp lệ theo quy định trong thời hạn 30 ngày kể từ ngày gửi thông báo để được xem xét cấp Giấy chứng nhận đăng ký doanh nghiệp, Giấy xác nhận về việc thay đổi nội dung đăng ký doanh nghiệp và các đăng ký, thông báo khác. Doanh nghiệp có thể gộp các nội dung thay đổi hợp pháp của các lần đăng ký, thông báo thay đổi sau đó trong một bộ hồ sơ để được cấp một lần đăng ký thay đổi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thông tin kê khai trong hồ sơ đăng ký doanh nghiệp là không trung thực, không chính xác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a) Trường hợp thông tin kê khai trong hồ sơ đăng ký thành lập doanh nghiệp là không trung thực, không chính xác, Phòng Đăng ký kinh doanh thông báo cho cơ quan nhà nước có thẩm quyền để xử lý theo quy định của pháp luật, đồng thời thông báo Giấy chứng nhận đăng ký doanh nghiệp được cấp trên cơ sở hồ sơ đăng ký có thông tin kê khai không trung thực, không chính xác là không có hiệu lực, yêu cầu doanh nghiệp hoàn chỉnh và nộp lại hồ sơ theo quy định trong thời hạn 30 ngày kể từ ngày gửi thông báo để được xem xét cấp Giấy chứng nhận đăng ký doanh nghiệp, Giấy xác nhận về việc thay đổi nội dung đăng ký doanh nghiệp. Doanh nghiệp có thể gộp các nội dung thay đổi hợp pháp của các lần đăng ký, thông báo thay đổi sau đó trong một bộ hồ sơ để được cấp một lần đăng ký thay đổi mới.</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Trường hợp doanh nghiệp không hoàn chỉnh và nộp lại hồ sơ theo quy định, Phòng Đăng ký kinh doanh yêu cầu doanh nghiệp báo cáo theo quy định tại </w:t>
      </w:r>
      <w:bookmarkStart w:id="128" w:name="dc_43"/>
      <w:r w:rsidRPr="00883140">
        <w:rPr>
          <w:rFonts w:ascii="Times New Roman" w:eastAsia="Times New Roman" w:hAnsi="Times New Roman" w:cs="Times New Roman"/>
          <w:color w:val="000000"/>
          <w:sz w:val="26"/>
          <w:szCs w:val="26"/>
          <w:lang w:val="vi-VN"/>
        </w:rPr>
        <w:t>điểm c khoản 1 Điều 216 Luật Doanh nghiệp</w:t>
      </w:r>
      <w:bookmarkEnd w:id="128"/>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Trường hợp thông tin kê khai trong hồ sơ đăng ký thay đổi nội dung đăng ký doanh nghiệp là không trung thực, không chính xác, Phòng Đăng ký kinh doanh thông báo cho cơ quan nhà nước có thẩm quyền để xử lý theo quy định của pháp luật, đồng thời thông báo Giấy chứng nhận đăng ký doanh nghiệp, Giấy xác nhận về việc thay đổi nội dung đăng ký doanh nghiệp được cấp không có hiệu lực và cấp Giấy chứng nhận đăng ký doanh nghiệp, Giấy xác nhận về việc thay đổi nội dung đăng ký doanh nghiệp trên cơ sở hồ sơ hợp lệ gần nhất trước đó.</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Phòng Đăng ký kinh doanh thông báo yêu cầu doanh nghiệp hoàn chỉnh và nộp lại hồ sơ theo quy định trong thời hạn 30 ngày kể từ ngày gửi thông báo để được xem xét cấp Giấy chứng nhận đăng ký doanh nghiệp, Giấy xác nhận về việc thay đổi nội dung đăng ký doanh nghiệp. Doanh nghiệp có thể gộp các nội dung thay đổi hợp pháp của các lần đăng ký, thông báo thay đổi sau đó trong một bộ hồ sơ để được cấp một lần đăng ký thay đổi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Việc xử lý đối với trường hợp cấp Giấy chứng nhận đăng ký hoạt động chi nhánh, văn phòng đại diện, Giấy chứng nhận đăng ký địa điểm kinh doanh, Giấy xác nhận về việc thay đổi nội dung đăng ký hoạt động chi nhánh, văn phòng đại diện, địa điểm kinh doanh không đúng hồ sơ, trình tự, thủ tục hoặc thông tin kê khai trong hồ sơ là không trung thực, không chính xác thực hiện tương ứng theo quy định tại khoản 1 và khoản 2 Điều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29" w:name="dieu_70"/>
      <w:r w:rsidRPr="00883140">
        <w:rPr>
          <w:rFonts w:ascii="Times New Roman" w:eastAsia="Times New Roman" w:hAnsi="Times New Roman" w:cs="Times New Roman"/>
          <w:b/>
          <w:bCs/>
          <w:color w:val="000000"/>
          <w:sz w:val="26"/>
          <w:szCs w:val="26"/>
          <w:lang w:val="vi-VN"/>
        </w:rPr>
        <w:t>Điều 70. Đăng ký giải thể doanh nghiệp đối với trường hợp quy định tại các</w:t>
      </w:r>
      <w:bookmarkEnd w:id="129"/>
      <w:r w:rsidRPr="00883140">
        <w:rPr>
          <w:rFonts w:ascii="Times New Roman" w:eastAsia="Times New Roman" w:hAnsi="Times New Roman" w:cs="Times New Roman"/>
          <w:b/>
          <w:bCs/>
          <w:color w:val="000000"/>
          <w:sz w:val="26"/>
          <w:szCs w:val="26"/>
          <w:lang w:val="vi-VN"/>
        </w:rPr>
        <w:t> </w:t>
      </w:r>
      <w:bookmarkStart w:id="130" w:name="dc_44"/>
      <w:r w:rsidRPr="00883140">
        <w:rPr>
          <w:rFonts w:ascii="Times New Roman" w:eastAsia="Times New Roman" w:hAnsi="Times New Roman" w:cs="Times New Roman"/>
          <w:b/>
          <w:bCs/>
          <w:color w:val="000000"/>
          <w:sz w:val="26"/>
          <w:szCs w:val="26"/>
          <w:lang w:val="vi-VN"/>
        </w:rPr>
        <w:t>điểm a, b và c khoản 1 Điều 207 Luật Doanh nghiệp</w:t>
      </w:r>
      <w:bookmarkEnd w:id="130"/>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Việc đăng ký giải thể doanh nghiệp quy định tại các </w:t>
      </w:r>
      <w:bookmarkStart w:id="131" w:name="dc_45"/>
      <w:r w:rsidRPr="00883140">
        <w:rPr>
          <w:rFonts w:ascii="Times New Roman" w:eastAsia="Times New Roman" w:hAnsi="Times New Roman" w:cs="Times New Roman"/>
          <w:color w:val="000000"/>
          <w:sz w:val="26"/>
          <w:szCs w:val="26"/>
          <w:lang w:val="vi-VN"/>
        </w:rPr>
        <w:t>điểm a, b và c khoản 1 Điều 207 Luật Doanh nghiệp</w:t>
      </w:r>
      <w:bookmarkEnd w:id="131"/>
      <w:r w:rsidRPr="00883140">
        <w:rPr>
          <w:rFonts w:ascii="Times New Roman" w:eastAsia="Times New Roman" w:hAnsi="Times New Roman" w:cs="Times New Roman"/>
          <w:color w:val="000000"/>
          <w:sz w:val="26"/>
          <w:szCs w:val="26"/>
          <w:lang w:val="vi-VN"/>
        </w:rPr>
        <w:t> được thực hiện theo trình tự, thủ tục sau đây:</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Trong thời hạn 07 ngày làm việc kể từ ngày thông qua nghị quyết, quyết định giải thể quy định tại </w:t>
      </w:r>
      <w:bookmarkStart w:id="132" w:name="dc_46"/>
      <w:r w:rsidRPr="00883140">
        <w:rPr>
          <w:rFonts w:ascii="Times New Roman" w:eastAsia="Times New Roman" w:hAnsi="Times New Roman" w:cs="Times New Roman"/>
          <w:color w:val="000000"/>
          <w:sz w:val="26"/>
          <w:szCs w:val="26"/>
          <w:lang w:val="vi-VN"/>
        </w:rPr>
        <w:t>khoản 1 Điều 208 Luật Doanh nghiệp</w:t>
      </w:r>
      <w:bookmarkEnd w:id="132"/>
      <w:r w:rsidRPr="00883140">
        <w:rPr>
          <w:rFonts w:ascii="Times New Roman" w:eastAsia="Times New Roman" w:hAnsi="Times New Roman" w:cs="Times New Roman"/>
          <w:color w:val="000000"/>
          <w:sz w:val="26"/>
          <w:szCs w:val="26"/>
          <w:lang w:val="vi-VN"/>
        </w:rPr>
        <w:t>, doanh nghiệp gửi thông báo về việc giải thể doanh nghiệp đến Phòng Đăng ký kinh doanh nơi doanh nghiệp đặt trụ sở chính. Kèm theo thông báo phải có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Nghị quyết, quyết định và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giải thể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Phương án giải quyết nợ (nếu có).</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2. Trong thời hạn 01 ngày làm việc kể từ ngày nhận được thông báo về việc giải thể doanh nghiệp, Phòng Đăng ký kinh doanh phải đăng tải các giấy tờ quy định tại khoản 1 Điều này và thông báo tình trạng doanh nghiệp đang làm thủ tục giải thể trên cổng thông tin quốc gia về đăng ký doanh nghiệp, chuyển tình trạng pháp lý của doanh nghiệp trong Cơ sở dữ liệu quốc gia về đăng ký doanh nghiệp sang tình trạng đang làm thủ tục giải thể và gửi thông tin về việc giải thể của doanh nghiệp cho Cơ quan thuế. Doanh nghiệp thực hiện thủ tục hoàn thành nghĩa vụ thuế với Cơ quan thuế theo quy định của Luật Quản lý thuế.</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Trong thời hạn 05 ngày làm việc kể từ ngày thanh toán hết các khoản nợ của doanh nghiệp, doanh nghiệp gửi hồ sơ đăng ký giải thể doanh nghiệp đến Phòng Đăng ký kinh doanh nơi doanh nghiệp đặt trụ sở chính. Hồ sơ đăng ký giải thể doanh nghiệp bao gồm các giấy tờ quy định tại </w:t>
      </w:r>
      <w:bookmarkStart w:id="133" w:name="dc_47"/>
      <w:r w:rsidRPr="00883140">
        <w:rPr>
          <w:rFonts w:ascii="Times New Roman" w:eastAsia="Times New Roman" w:hAnsi="Times New Roman" w:cs="Times New Roman"/>
          <w:color w:val="000000"/>
          <w:sz w:val="26"/>
          <w:szCs w:val="26"/>
          <w:lang w:val="vi-VN"/>
        </w:rPr>
        <w:t>khoản 1 Điều 210 Luật Doanh nghiệp</w:t>
      </w:r>
      <w:bookmarkEnd w:id="133"/>
      <w:r w:rsidRPr="00883140">
        <w:rPr>
          <w:rFonts w:ascii="Times New Roman" w:eastAsia="Times New Roman" w:hAnsi="Times New Roman" w:cs="Times New Roman"/>
          <w:color w:val="000000"/>
          <w:sz w:val="26"/>
          <w:szCs w:val="26"/>
          <w:lang w:val="vi-VN"/>
        </w:rPr>
        <w: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Trước khi nộp hồ sơ đăng ký giải thể doanh nghiệp, doanh nghiệp phải thực hiện thủ tục chấm dứt hoạt động chi nhánh, văn phòng đại diện, địa điểm kinh doanh của doanh nghiệp tại Phòng Đăng ký kinh doanh nơi đặt chi nhánh, văn phòng đại diện, địa điểm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Sau khi tiếp nhận hồ sơ đăng ký giải thể doanh nghiệp, Phòng Đăng ký kinh doanh gửi thông tin về việc doanh nghiệp đăng ký giải thể cho Cơ quan thuế. Trong thời hạn 02 ngày làm việc kể từ ngày nhận được thông tin của Phòng Đăng ký kinh doanh, Cơ quan thuế gửi ý kiến về việc hoàn thành nghĩa vụ nộp thuế của doanh nghiệp đến Phòng đăng ký kinh doanh. Trong thời hạn 05 ngày làm việc kể từ ngày nhận hồ sơ đăng ký giải thể doanh nghiệp, Phòng Đăng ký kinh doanh chuyển tình trạng pháp lý của doanh nghiệp trong Cơ sở dữ liệu quốc gia về đăng ký doanh nghiệp sang tình trạng đã giải thể nếu không nhận được ý kiến từ chối của Cơ quan thuế, đồng thời ra thông báo về việc giải thể của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Sau thời hạn 180 ngày kể từ ngày Phòng Đăng ký kinh doanh nhận được thông báo kèm theo nghị quyết, quyết định giải thể của doanh nghiệp mà Phòng Đăng ký kinh doanh không nhận được hồ sơ đăng ký giải thể của doanh nghiệp và ý kiến phản đối bằng văn bản của bên có liên quan, Phòng Đăng ký kinh doanh chuyển tình trạng pháp lý của doanh nghiệp trong Cơ sở dữ liệu quốc gia về đăng ký doanh nghiệp sang tình trạng đã giải thể, gửi thông tin về việc giải thể của doanh nghiệp cho Cơ quan thuế, đồng thời ra thông báo về việc giải thể của doanh nghiệp trong thời hạn 03 ngày làm việc kể từ ngày kết thúc thời hạn nêu trên.</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7. Trong thời hạn 180 ngày kể từ ngày nhận được thông báo kèm theo nghị quyết, quyết định giải thể quy định tại </w:t>
      </w:r>
      <w:bookmarkStart w:id="134" w:name="dc_48"/>
      <w:r w:rsidRPr="00883140">
        <w:rPr>
          <w:rFonts w:ascii="Times New Roman" w:eastAsia="Times New Roman" w:hAnsi="Times New Roman" w:cs="Times New Roman"/>
          <w:color w:val="000000"/>
          <w:sz w:val="26"/>
          <w:szCs w:val="26"/>
          <w:lang w:val="vi-VN"/>
        </w:rPr>
        <w:t>Điều 208 Luật Doanh nghiệp</w:t>
      </w:r>
      <w:bookmarkEnd w:id="134"/>
      <w:r w:rsidRPr="00883140">
        <w:rPr>
          <w:rFonts w:ascii="Times New Roman" w:eastAsia="Times New Roman" w:hAnsi="Times New Roman" w:cs="Times New Roman"/>
          <w:color w:val="000000"/>
          <w:sz w:val="26"/>
          <w:szCs w:val="26"/>
          <w:lang w:val="vi-VN"/>
        </w:rPr>
        <w:t xml:space="preserve"> và Phòng Đăng ký kinh doanh chưa chuyển tình trạng pháp lý của doanh nghiệp sang tình trạng đã giải thể trong Cơ sở dữ liệu quốc gia về đăng ký doanh nghiệp, nếu doanh nghiệp không tiếp tục thực hiện giải thể, doanh nghiệp gửi thông báo về việc hủy bỏ nghị quyết, quyết định giải thể đến Phòng Đăng ký kinh doanh nơi doanh nghiệp đặt trụ sở chính. Kèm theo thông báo phải có nghị quyết, quyết định của chủ sở hữu công ty đối với công ty trách nhiệm hữu hạn một thành viên, của Hội đồng thành viên đối với công ty trách nhiệm hữu hạn hai thành viên trở lên, công ty hợp danh, của Đại hội đồng cổ đông đối với công ty cổ phần về việc hủy bỏ nghị quyết, quyết định giải thể. Trong thời hạn 03 ngày làm việc kể từ ngày nhận được thông báo về việc hủy bỏ nghị quyết, quyết định giải thể doanh nghiệp, Phòng Đăng ký kinh doanh phải đăng tải thông báo và nghị quyết, quyết định về việc hủy bỏ nghị quyết, quyết </w:t>
      </w:r>
      <w:r w:rsidRPr="00883140">
        <w:rPr>
          <w:rFonts w:ascii="Times New Roman" w:eastAsia="Times New Roman" w:hAnsi="Times New Roman" w:cs="Times New Roman"/>
          <w:color w:val="000000"/>
          <w:sz w:val="26"/>
          <w:szCs w:val="26"/>
          <w:lang w:val="vi-VN"/>
        </w:rPr>
        <w:lastRenderedPageBreak/>
        <w:t>định giải thể doanh nghiệp trên cổng thông tin quốc gia về đăng ký doanh nghiệp, khôi phục tình trạng pháp lý của doanh nghiệp trên Hệ thống thông tin quốc gia về đăng ký doanh nghiệp và gửi thông tin hủy bỏ nghị quyết, quyết định giải thể của doanh nghiệp cho Cơ quan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8. Đối với doanh nghiệp sử dụng con dấu do cơ quan công an cấp, doanh nghiệp có trách nhiệm trả con dấu, Giấy chứng nhận đã đăng ký mẫu con dấu cho cơ quan công an theo quy định khi làm thủ tục giải thể.</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35" w:name="dieu_71"/>
      <w:r w:rsidRPr="00883140">
        <w:rPr>
          <w:rFonts w:ascii="Times New Roman" w:eastAsia="Times New Roman" w:hAnsi="Times New Roman" w:cs="Times New Roman"/>
          <w:b/>
          <w:bCs/>
          <w:color w:val="000000"/>
          <w:sz w:val="26"/>
          <w:szCs w:val="26"/>
          <w:lang w:val="vi-VN"/>
        </w:rPr>
        <w:t>Điều 71. Đăng ký giải thể doanh nghiệp trong trường hợp bị thu hồi Giấy chứng nhận đăng ký doanh nghiệp hoặc theo quyết định của Tòa án</w:t>
      </w:r>
      <w:bookmarkEnd w:id="135"/>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Trong thời hạn 01 ngày làm việc kể từ ngày ra quyết định thu hồi Giấy chứng nhận đăng ký doanh nghiệp hoặc nhận được quyết định của Tòa án đã có hiệu lực pháp luật, Phòng Đăng ký kinh doanh đăng tải quyết định và thông báo tình trạng doanh nghiệp đang làm thủ tục giải thể trên cổng thông tin quốc gia về đăng ký doanh nghiệp, chuyển tình trạng của doanh nghiệp trong Cơ sở dữ liệu quốc gia về đăng ký doanh nghiệp sang tình trạng đang làm thủ tục giải thể và gửi thông tin về việc giải thể doanh nghiệp cho Cơ quan thuế, trừ trường hợp doanh nghiệp bị thu hồi Giấy chứng nhận đăng ký doanh nghiệp để thực hiện biện pháp cưỡng chế theo đề nghị của Cơ quan quản lý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Trong thời hạn 05 ngày làm việc kể từ ngày thanh toán hết các khoản nợ của doanh nghiệp, người đại diện theo pháp luật của doanh nghiệp gửi hồ sơ đăng ký giải thể doanh nghiệp cho Phòng Đăng ký kinh doanh nơi doanh nghiệp đặt trụ sở chính. Hồ sơ, trình tự, thủ tục đăng ký giải thể doanh nghiệp thực hiện theo quy định tại các khoản 3,4 và 5 Điều 70 Nghị định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Sau thời hạn 180 ngày kể từ ngày Phòng Đăng ký kinh doanh thông báo tình trạng doanh nghiệp đang làm thủ tục giải thể trên cổng thông tin quốc gia về đăng ký doanh nghiệp mà Phòng Đăng ký kinh doanh không nhận được hồ sơ đăng ký giải thể của doanh nghiệp và ý kiến phản đối của bên có liên quan bằng văn bản, Phòng Đăng ký kinh doanh chuyển tình trạng pháp lý của doanh nghiệp trong Cơ sở dữ liệu quốc gia về đăng ký doanh nghiệp sang tình trạng đã giải thể, gửi thông tin về việc giải thể của doanh nghiệp cho Cơ quan thuế, đồng thời ra thông báo về việc giải thể của doanh nghiệp trong thời hạn 03 ngày làm việc kể từ ngày kết thúc thời hạn nêu trên.</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36" w:name="dieu_72"/>
      <w:r w:rsidRPr="00883140">
        <w:rPr>
          <w:rFonts w:ascii="Times New Roman" w:eastAsia="Times New Roman" w:hAnsi="Times New Roman" w:cs="Times New Roman"/>
          <w:b/>
          <w:bCs/>
          <w:color w:val="000000"/>
          <w:sz w:val="26"/>
          <w:szCs w:val="26"/>
          <w:lang w:val="vi-VN"/>
        </w:rPr>
        <w:t>Điều 72. Chấm dứt hoạt động chi nhánh, văn phòng đại diện, địa điểm kinh doanh</w:t>
      </w:r>
      <w:bookmarkEnd w:id="136"/>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Trước khi thông báo chấm dứt hoạt động chi nhánh, văn phòng đại diện, địa điểm kinh doanh thì doanh nghiệp, chi nhánh, văn phòng đại diện phải đăng ký với Cơ quan thuế để hoàn thành nghĩa vụ nộp thuế theo quy định của pháp luật về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2. Trong thời hạn 10 ngày kể từ ngày quyết định chấm dứt hoạt động chi nhánh, văn phòng đại diện, địa điểm kinh doanh, doanh nghiệp gửi Thông báo về việc chấm dứt hoạt động chi nhánh, văn phòng đại diện, địa điểm kinh doanh đến Phòng Đăng ký kinh doanh nơi đặt chi nhánh, văn phòng đại diện, địa điểm kinh doanh. Trường hợp chấm dứt hoạt động chi nhánh, văn phòng đại diện,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w:t>
      </w:r>
      <w:r w:rsidRPr="00883140">
        <w:rPr>
          <w:rFonts w:ascii="Times New Roman" w:eastAsia="Times New Roman" w:hAnsi="Times New Roman" w:cs="Times New Roman"/>
          <w:color w:val="000000"/>
          <w:sz w:val="26"/>
          <w:szCs w:val="26"/>
          <w:lang w:val="vi-VN"/>
        </w:rPr>
        <w:lastRenderedPageBreak/>
        <w:t>hữu công ty đối với công ty trách nhiệm hữu hạn một thành viên về việc chấm dứt hoạt động chi nhánh, văn phòng đại diện.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Sau khi tiếp nhận hồ sơ chấm dứt hoạt động chi nhánh, văn phòng đại diện, địa điểm kinh doanh, Phòng Đăng ký kinh doanh gửi thông tin về việc chi nhánh, văn phòng đại diện, địa điểm kinh doanh chấm dứt hoạt động cho Cơ quan thuế. Trong thời hạn 02 ngày làm việc kể từ ngày nhận được thông tin của Phòng Đăng ký kinh doanh, Cơ quan thuế gửi ý kiến về việc hoàn thành nghĩa vụ nộp thuế của chi nhánh, văn phòng đại diện, địa điểm kinh doanh đến Phòng đăng ký kinh doanh. Trong thời hạn 05 ngày làm việc kể từ ngày nhận hồ sơ chấm dứt hoạt động chi nhánh, văn phòng đại diện, địa điểm kinh doanh, Phòng Đăng ký kinh doanh thực hiện chấm dứt hoạt động của chi nhánh, văn phòng đại diện, địa điểm kinh doanh trong Cơ sở dữ liệu quốc gia về đăng ký doanh nghiệp nếu không nhận được ý kiến từ chối của Cơ quan thuế, đồng thời ra thông báo về việc chấm dứt hoạt động chi nhánh, văn phòng đại diện, địa điểm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Việc chấm dứt hoạt động chi nhánh, văn phòng đại diện của doanh nghiệp ở nước ngoài thực hiện theo quy định của pháp luật nước đó. Trong thời hạn 30 ngày kể từ ngày chính thức chấm dứt hoạt động chi nhánh, văn phòng đại diện ở nước ngoài, doanh nghiệp gửi thông báo bằng văn bản về việc chấm dứt hoạt động chi nhánh, văn phòng đại diện của doanh nghiệp ở nước ngoài đến Phòng Đăng ký kinh doanh nơi doanh nghiệp đặt trụ sở chính. Phòng Đăng ký kinh doanh cập nhật thông tin của doanh nghiệp trong Cơ sở dữ liệu quốc gia về đăng ký doanh nghiệp trong thời hạn 03 ngày làm việc kể từ ngày nhận được thông báo.</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37" w:name="dieu_73"/>
      <w:r w:rsidRPr="00883140">
        <w:rPr>
          <w:rFonts w:ascii="Times New Roman" w:eastAsia="Times New Roman" w:hAnsi="Times New Roman" w:cs="Times New Roman"/>
          <w:b/>
          <w:bCs/>
          <w:color w:val="000000"/>
          <w:sz w:val="26"/>
          <w:szCs w:val="26"/>
          <w:lang w:val="vi-VN"/>
        </w:rPr>
        <w:t>Điều 73. Chấm dứt tồn tại của công ty bị chia, công ty bị hợp nhất, công ty bị sáp nhập</w:t>
      </w:r>
      <w:bookmarkEnd w:id="137"/>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Sau khi công ty được chia, công ty hợp nhất, công ty nhận sáp nhập được cấp đăng ký doanh nghiệp, công ty bị chia, bị hợp nhất, bị sáp nhập chuyển sang tình trạng pháp lý đã bị chia, bị hợp nhất, bị sáp nhập. Phòng Đăng ký kinh doanh nơi công ty bị chia, bị hợp nhất, bị sáp nhập đặt trụ sở chính gửi thông tin cho Cơ quan thuế. Cơ quan thuế có trách nhiệm gửi thông tin cho Phòng đăng ký kinh doanh về việc doanh nghiệp đã hoàn thành việc quyết toán và chuyển giao nghĩa vụ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Trong thời hạn 01 ngày làm việc kể từ ngày nhận được thông tin của Cơ quan thuế về việc công ty bị chia, công ty bị hợp nhất, công ty bị sáp nhập hoàn thành việc quyết toán và chuyển giao nghĩa vụ thuế, Phòng Đăng ký kinh doanh nơi công ty bị chia, công ty bị hợp nhất, công ty bị sáp nhập đặt trụ sở chính thực hiện cập nhật tình trạng pháp lý đối với các công ty này trong Cơ sở dữ liệu quốc gia về đăng ký doanh nghiệp sang tình trạng chấm dứt tồn tại theo quy trình trên Hệ thống thông tin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Phòng Đăng ký kinh doanh thực hiện việc chấm dứt tồn tại chi nhánh, văn phòng đại diện, địa điểm kinh doanh của công ty bị chia, công ty bị hợp nhất, công ty bị sáp nhập trước khi chấm dứt tồn tại của các công ty này trong Cơ sở dữ liệu quốc gia về đăng ký doanh nghiệp theo quy trình trên Hệ thống thông tin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4. Trường hợp sau khi sáp nhập doanh nghiệp mà nội dung đăng ký doanh nghiệp của công ty nhận sáp nhập không thay đổi, trong thời hạn 10 ngày làm việc kể từ ngày hoàn thành việc sáp nhập doanh nghiệp, công ty nhận sáp nhập gửi thông báo bằng văn bản đến Phòng Đăng ký kinh doanh nơi công ty nhận sáp nhập đặt trụ sở </w:t>
      </w:r>
      <w:r w:rsidRPr="00883140">
        <w:rPr>
          <w:rFonts w:ascii="Times New Roman" w:eastAsia="Times New Roman" w:hAnsi="Times New Roman" w:cs="Times New Roman"/>
          <w:color w:val="000000"/>
          <w:sz w:val="26"/>
          <w:szCs w:val="26"/>
          <w:lang w:val="vi-VN"/>
        </w:rPr>
        <w:lastRenderedPageBreak/>
        <w:t>chính để thực hiện chấm dứt tồn tại của công ty bị sáp nhập. Kèm theo thông báo phải có các giấy tờ quy định tại điểm a và điểm b khoản 2 Điều 61 Nghị định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Trường hợp công ty bị chia, công ty bị hợp nhất, công ty bị sáp nhập có địa chỉ trụ sở chính ngoài tỉnh, thành phố trực thuộc trung ương nơi đặt trụ sở chính của công ty được chia, công ty hợp nhất, công ty nhận sáp nhập, Phòng Đăng ký kinh doanh nơi công ty được chia, công ty hợp nhất, công ty nhận sáp nhập gửi thông tin cho Phòng Đăng ký kinh doanh nơi đặt trụ sở chính của công ty bị chia, công ty bị hợp nhất, công ty bị sáp nhập để thực hiện chấm dứt tồn tại đối với các công ty này trong Cơ sở dữ liệu quốc gia về đăng ký doanh nghiệp theo quy trình trên Hệ thống thông tin quốc gia về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38" w:name="dieu_74"/>
      <w:r w:rsidRPr="00883140">
        <w:rPr>
          <w:rFonts w:ascii="Times New Roman" w:eastAsia="Times New Roman" w:hAnsi="Times New Roman" w:cs="Times New Roman"/>
          <w:b/>
          <w:bCs/>
          <w:color w:val="000000"/>
          <w:sz w:val="26"/>
          <w:szCs w:val="26"/>
          <w:lang w:val="vi-VN"/>
        </w:rPr>
        <w:t>Điều 74. Xác định nội dung kê khai trong hồ sơ đăng ký doanh nghiệp là giả mạo</w:t>
      </w:r>
      <w:bookmarkEnd w:id="138"/>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có căn cứ xác định nội dung kê khai trong hồ sơ đăng ký doanh nghiệp là giả mạo, tổ chức, cá nhân có quyền đề nghị Phòng Đăng ký kinh doanh thực hiện thu hồi Giấy chứng nhận đăng ký doanh nghiệp và có trách nhiệm cung cấp cho Phòng Đăng ký kinh doanh một trong các văn bản cần thiết theo quy định tại khoản 2 Điều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Văn bản xác định nội dung kê khai trong hồ sơ đăng ký doanh nghiệp là giả mạo bao gồm:</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Bản sao văn bản của cơ quan nhà nước có thẩm quyền cấp văn bản trả lời văn bản do cơ quan đó cấp bị giả mạo;</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Bản sao văn bản trả lời của cơ quan công an về việc nội dung kê khai trong hồ sơ đăng ký doanh nghiệp là giả mạo.</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cần xác định nội dung kê khai trong hồ sơ đăng ký doanh nghiệp là giả mạo để làm cơ sở thu hồi Giấy chứng nhận đăng ký doanh nghiệp theo quy định tại </w:t>
      </w:r>
      <w:bookmarkStart w:id="139" w:name="dc_49"/>
      <w:r w:rsidRPr="00883140">
        <w:rPr>
          <w:rFonts w:ascii="Times New Roman" w:eastAsia="Times New Roman" w:hAnsi="Times New Roman" w:cs="Times New Roman"/>
          <w:color w:val="000000"/>
          <w:sz w:val="26"/>
          <w:szCs w:val="26"/>
          <w:lang w:val="vi-VN"/>
        </w:rPr>
        <w:t>điểm a khoản 1 Điều 212 Luật Doanh nghiệp</w:t>
      </w:r>
      <w:bookmarkEnd w:id="139"/>
      <w:r w:rsidRPr="00883140">
        <w:rPr>
          <w:rFonts w:ascii="Times New Roman" w:eastAsia="Times New Roman" w:hAnsi="Times New Roman" w:cs="Times New Roman"/>
          <w:color w:val="000000"/>
          <w:sz w:val="26"/>
          <w:szCs w:val="26"/>
          <w:lang w:val="vi-VN"/>
        </w:rPr>
        <w:t>, Phòng Đăng ký kinh doanh gửi văn bản kèm theo hồ sơ đăng ký doanh nghiệp đến cơ quan quy định tại điểm a, điểm b khoản 2 Điều này. Các cơ quan có trách nhiệm trả lời bằng văn bản về kết quả xác định theo đề nghị của Phòng Đăng ký kinh doanh trong thời hạn 30 ngày kể từ ngày nhận được văn bản đề nghị. Căn cứ kết luận của các cơ quan nêu trên, Phòng Đăng ký kinh doanh thu hồi Giấy chứng nhận đăng ký doanh nghiệp theo trình tự, thủ tục quy định tại khoản 1 Điều 75 Nghị định này nếu nội dung kê khai trong hồ sơ đăng ký doanh nghiệp là giả mạo.</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40" w:name="dieu_75"/>
      <w:r w:rsidRPr="00883140">
        <w:rPr>
          <w:rFonts w:ascii="Times New Roman" w:eastAsia="Times New Roman" w:hAnsi="Times New Roman" w:cs="Times New Roman"/>
          <w:b/>
          <w:bCs/>
          <w:color w:val="000000"/>
          <w:sz w:val="26"/>
          <w:szCs w:val="26"/>
          <w:lang w:val="vi-VN"/>
        </w:rPr>
        <w:t>Điều 75. Trình tự, thủ tục thu hồi Giấy chứng nhận đăng ký doanh nghiệp</w:t>
      </w:r>
      <w:bookmarkEnd w:id="140"/>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nội dung kê khai trong hồ sơ đăng ký doanh nghiệp là giả mạo</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Trường hợp nội dung kê khai trong hồ sơ đăng ký thành lập mới doanh nghiệp là giả mạo, Phòng Đăng ký kinh doanh ra thông báo về hành vi vi phạm của doanh nghiệp đồng thời ra quyết định thu hồi Giấy chứng nhận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b) Trường hợp hồ sơ đăng ký thay đổi nội dung đăng ký doanh nghiệp, thông báo thay đổi nội dung đăng ký doanh nghiệp là giả mạo, Phòng Đăng ký kinh doanh ra thông báo về hành vi vi phạm của doanh nghiệp và ra quyết định hủy bỏ những thay đổi trong nội dung đăng ký doanh nghiệp được thực hiện trên cơ sở các thông tin giả mạo và cấp Giấy chứng nhận đăng ký doanh nghiệp, Giấy xác nhận về việc thay đổi nội dung đăng ký doanh nghiệp trên cơ sở hồ sơ hợp lệ gần nhất trước đó. Phòng Đăng ký kinh doanh yêu cầu doanh nghiệp làm lại hồ sơ để được xem xét </w:t>
      </w:r>
      <w:r w:rsidRPr="00883140">
        <w:rPr>
          <w:rFonts w:ascii="Times New Roman" w:eastAsia="Times New Roman" w:hAnsi="Times New Roman" w:cs="Times New Roman"/>
          <w:color w:val="000000"/>
          <w:sz w:val="26"/>
          <w:szCs w:val="26"/>
          <w:lang w:val="vi-VN"/>
        </w:rPr>
        <w:lastRenderedPageBreak/>
        <w:t>cấp Giấy chứng nhận đăng ký doanh nghiệp, Giấy xác nhận về việc thay đổi nội dung đăng ký doanh nghiệp. Doanh nghiệp có thể gộp các nội dung thay đổi hợp pháp của các lần đăng ký, thông báo thay đổi sau đó trong một bộ hồ sơ để được cấp một lần đăng ký thay đổi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Phòng Đăng ký kinh doanh thông báo về hành vi kê khai hồ sơ đăng ký doanh nghiệp là giả mạo cho cơ quan nhà nước có thẩm quyền để xem xét, xử lý theo quy định của pháp luật.</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doanh nghiệp đã đăng ký có cá nhân, tổ chức thuộc đối tượng bị cấm thành lập doanh nghiệp theo quy định tại </w:t>
      </w:r>
      <w:bookmarkStart w:id="141" w:name="dc_50"/>
      <w:r w:rsidRPr="00883140">
        <w:rPr>
          <w:rFonts w:ascii="Times New Roman" w:eastAsia="Times New Roman" w:hAnsi="Times New Roman" w:cs="Times New Roman"/>
          <w:color w:val="000000"/>
          <w:sz w:val="26"/>
          <w:szCs w:val="26"/>
          <w:lang w:val="vi-VN"/>
        </w:rPr>
        <w:t>khoản 2 Điều 17 Luật Doanh nghiệp</w:t>
      </w:r>
      <w:bookmarkEnd w:id="141"/>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Đối với doanh nghiệp tư nhân, công ty trách nhiệm hữu hạn một thành viên do cá nhân là chủ sở hữu: Phòng Đăng ký kinh doanh nơi doanh nghiệp đã đăng ký ra thông báo về hành vi vi phạm đồng thời ra quyết định thu hồi Giấy chứng nhận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Đối với công ty trách nhiệm hữu hạn hai thành viên trở lên, công ty trách nhiệm hữu hạn một thành viên do tổ chức là chủ sở hữu, công ty cổ phần và công ty hợp danh: Phòng Đăng ký kinh doanh nơi doanh nghiệp đã đăng ký ra thông báo bằng văn bản yêu cầu doanh nghiệp thay đổi thành viên hoặc cổ đông thuộc đối tượng không được quyền thành lập doanh nghiệp trong thời hạn 30 ngày kể từ ngày thông báo. Quá thời hạn nói trên mà doanh nghiệp không đăng ký thay đổi thành viên hoặc cổ đông thì Phòng Đăng ký kinh doanh ra thông báo về hành vi vi phạm đồng thời ra quyết định thu hồi Giấy chứng nhận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doanh nghiệp ngừng hoạt động kinh doanh 01 năm mà không thông báo với Cơ quan đăng ký kinh doanh và Cơ quan thuế,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hoặc nội dung giải trình không được chấp thuận thì Phòng Đăng ký kinh doanh ban hành quyết định thu hồi Giấy chứng nhận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doanh nghiệp không gửi báo cáo theo quy định tại </w:t>
      </w:r>
      <w:bookmarkStart w:id="142" w:name="dc_51"/>
      <w:r w:rsidRPr="00883140">
        <w:rPr>
          <w:rFonts w:ascii="Times New Roman" w:eastAsia="Times New Roman" w:hAnsi="Times New Roman" w:cs="Times New Roman"/>
          <w:color w:val="000000"/>
          <w:sz w:val="26"/>
          <w:szCs w:val="26"/>
          <w:lang w:val="vi-VN"/>
        </w:rPr>
        <w:t>điểm c khoản 1 Điều 216 Luật Doanh nghiệp</w:t>
      </w:r>
      <w:bookmarkEnd w:id="142"/>
      <w:r w:rsidRPr="00883140">
        <w:rPr>
          <w:rFonts w:ascii="Times New Roman" w:eastAsia="Times New Roman" w:hAnsi="Times New Roman" w:cs="Times New Roman"/>
          <w:color w:val="000000"/>
          <w:sz w:val="26"/>
          <w:szCs w:val="26"/>
          <w:lang w:val="vi-VN"/>
        </w:rPr>
        <w:t> thì trong thời hạn 10 ngày làm việc kể từ ngày kết thúc thời hạn quy định tại </w:t>
      </w:r>
      <w:bookmarkStart w:id="143" w:name="dc_52"/>
      <w:r w:rsidRPr="00883140">
        <w:rPr>
          <w:rFonts w:ascii="Times New Roman" w:eastAsia="Times New Roman" w:hAnsi="Times New Roman" w:cs="Times New Roman"/>
          <w:color w:val="000000"/>
          <w:sz w:val="26"/>
          <w:szCs w:val="26"/>
          <w:lang w:val="vi-VN"/>
        </w:rPr>
        <w:t>điểm d khoản 1 Điều 212 Luật Doanh nghiệp</w:t>
      </w:r>
      <w:bookmarkEnd w:id="143"/>
      <w:r w:rsidRPr="00883140">
        <w:rPr>
          <w:rFonts w:ascii="Times New Roman" w:eastAsia="Times New Roman" w:hAnsi="Times New Roman" w:cs="Times New Roman"/>
          <w:color w:val="000000"/>
          <w:sz w:val="26"/>
          <w:szCs w:val="26"/>
          <w:lang w:val="vi-VN"/>
        </w:rPr>
        <w:t>, Phòng Đăng ký kinh doanh gửi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hoặc nội dung giải trình không được chấp thuận thì Phòng Đăng ký kinh doanh ban hành quyết định thu hồi Giấy chứng nhận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Trường hợp Tòa án quyết định thu hồi Giấy chứng nhận đăng ký doanh nghiệp, Phòng Đăng ký kinh doanh ra quyết định thu hồi Giấy chứng nhận đăng ký doanh nghiệp trên cơ sở quyết định của Tòa án trong thời hạn 03 ngày làm việc kể từ ngày Phòng Đăng ký kinh doanh nhận được quyết định của Tòa án.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Trường hợp Phòng Đăng ký kinh doanh nhận được văn bản đề nghị thu hồi Giấy chứng nhận đăng ký doanh nghiệp của cơ quan nhà nước có thẩm quyền theo quy định của luật, Phòng Đăng ký kinh doanh thực hiện thu hồi Giấy chứng nhận đăng ký doanh nghiệp theo trình tự, thủ tục quy định tại khoản 3 Điều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7. Phòng Đăng ký kinh doanh có trách nhiệm phối hợp với các cơ quan quản lý nhà nước có liên quan trong việc xem xét nội dung giải trình quy định tại khoản 3 và khoản 4 Điều này.</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8. Sau khi nhận được quyết định thu hồi Giấy chứng nhận đăng ký doanh nghiệp, doanh nghiệp thực hiện thủ tục giải thể theo quy định tại </w:t>
      </w:r>
      <w:bookmarkStart w:id="144" w:name="dc_53"/>
      <w:r w:rsidRPr="00883140">
        <w:rPr>
          <w:rFonts w:ascii="Times New Roman" w:eastAsia="Times New Roman" w:hAnsi="Times New Roman" w:cs="Times New Roman"/>
          <w:color w:val="000000"/>
          <w:sz w:val="26"/>
          <w:szCs w:val="26"/>
          <w:lang w:val="vi-VN"/>
        </w:rPr>
        <w:t>Điều 209 Luật Doanh nghiệp</w:t>
      </w:r>
      <w:bookmarkEnd w:id="144"/>
      <w:r w:rsidRPr="00883140">
        <w:rPr>
          <w:rFonts w:ascii="Times New Roman" w:eastAsia="Times New Roman" w:hAnsi="Times New Roman" w:cs="Times New Roman"/>
          <w:color w:val="000000"/>
          <w:sz w:val="26"/>
          <w:szCs w:val="26"/>
          <w:lang w:val="vi-VN"/>
        </w:rPr>
        <w:t>, trừ trường hợp doanh nghiệp bị thu hồi Giấy chứng nhận đăng ký doanh nghiệp để thực hiện biện pháp cưỡng chế theo đề nghị của Cơ quan quản lý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9. Thông tin về việc thu hồi Giấy chứng nhận đăng ký doanh nghiệp phải được nhập vào Hệ thống thông tin quốc gia về đăng ký doanh nghiệp và gửi sang Cơ quan thuế trong thời hạn 01 ngày làm việc kể từ ngày ra quyết định thu hồi Giấy chứng nhận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10. Trong thời hạn 02 ngày làm việc kể từ ngày ra thông báo về việc vi phạm của doanh nghiệp thuộc trường hợp thu hồi Giấy chứng nhận đăng ký doanh nghiệp hoặc ra quyết định thu hồi Giấy chứng nhận đăng ký doanh nghiệp, Phòng Đăng ký kinh doanh gửi thông báo, quyết định nêu trên đến địa chỉ trụ sở chính của doanh nghiệp và đăng tải thông tin trên cổng thông tin quốc gia về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11. Doanh nghiệp hoạt động theo Giấy phép đầu tư, Giấy chứng nhận đầu tư (đồng thời là Giấy chứng nhận đăng ký kinh doanh) hoặc các giấy tờ có giá trị pháp lý tương đương bị thu hồi nội dung đăng ký kinh doanh trong các trường hợp quy định tại </w:t>
      </w:r>
      <w:bookmarkStart w:id="145" w:name="dc_54"/>
      <w:r w:rsidRPr="00883140">
        <w:rPr>
          <w:rFonts w:ascii="Times New Roman" w:eastAsia="Times New Roman" w:hAnsi="Times New Roman" w:cs="Times New Roman"/>
          <w:color w:val="000000"/>
          <w:sz w:val="26"/>
          <w:szCs w:val="26"/>
          <w:lang w:val="vi-VN"/>
        </w:rPr>
        <w:t>khoản 1 Điều 212 Luật Doanh nghiệp</w:t>
      </w:r>
      <w:bookmarkEnd w:id="145"/>
      <w:r w:rsidRPr="00883140">
        <w:rPr>
          <w:rFonts w:ascii="Times New Roman" w:eastAsia="Times New Roman" w:hAnsi="Times New Roman" w:cs="Times New Roman"/>
          <w:color w:val="000000"/>
          <w:sz w:val="26"/>
          <w:szCs w:val="26"/>
          <w:lang w:val="vi-VN"/>
        </w:rPr>
        <w:t>. Trình tự, thủ tục thu hồi thực hiện theo quy định tại các khoản 1, 2, 3, 4, 5 và 6 Điều này. Phòng Đăng ký kinh doanh ra quyết định thu hồi nội dung đăng ký kinh doanh mà không thu hồi Giấy phép đầu tư, Giấy chứng nhận đầu tư (đồng thời là Giấy chứng nhận đăng ký kinh doanh) hoặc các giấy tờ có giá trị pháp lý tương đương. Việc xử lý nội dung dự án đầu tư trên Giấy phép đầu tư, Giấy chứng nhận đầu tư (đồng thời là Giấy chứng nhận đăng ký kinh doanh) hoặc các giấy tờ có giá trị pháp lý tương đương thực hiện theo quy định của pháp luật về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Phòng Đăng ký kinh doanh gửi quyết định thu hồi đến Cơ quan đăng ký đầu tư để phối hợp quản lý nhà nước đối với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46" w:name="dieu_76"/>
      <w:r w:rsidRPr="00883140">
        <w:rPr>
          <w:rFonts w:ascii="Times New Roman" w:eastAsia="Times New Roman" w:hAnsi="Times New Roman" w:cs="Times New Roman"/>
          <w:b/>
          <w:bCs/>
          <w:color w:val="000000"/>
          <w:sz w:val="26"/>
          <w:szCs w:val="26"/>
          <w:lang w:val="vi-VN"/>
        </w:rPr>
        <w:t>Điều 76. Khôi phục tình trạng pháp lý của doanh nghiệp sau khi bị thu hồi Giấy chứng nhận đăng ký doanh nghiệp</w:t>
      </w:r>
      <w:bookmarkEnd w:id="146"/>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Phòng Đăng ký kinh doanh ra quyết định hủy bỏ quyết định thu hồi Giấy chứng nhận đăng ký doanh nghiệp đồng thời khôi phục tình trạng pháp lý của doanh nghiệp trên Hệ thống thông tin quốc gia về đăng ký doanh nghiệp trong các trường hợp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Phòng Đăng ký kinh doanh xác định doanh nghiệp không thuộc trường hợp phải thu hồi Giấy chứng nhận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Phòng Đăng ký kinh doanh nhận được văn bản của Cơ quan quản lý thuế đề nghị khôi phục tình trạng pháp lý của doanh nghiệp sau khi bị thu hồi Giấy chứng nhận đăng ký doanh nghiệp do cưỡng chế nợ thuế trong trường hợp doanh nghiệp chưa chuyển sang tình trạng pháp lý đã giải thể trong Cơ sở dữ liệu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Phòng Đăng ký kinh doanh chịu trách nhiệm về việc quyết định hủy bỏ quyết định thu hồi Giấy chứng nhận đăng ký doanh nghiệp và việc khôi phục tình trạng pháp lý của doanh nghiệp trong Cơ sở dữ liệu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3. Trong thời hạn 01 ngày làm việc kể từ ngày ra quyết định hủy bỏ quyết định thu hồi Giấy chứng nhận đăng ký doanh nghiệp, Phòng Đăng ký kinh doanh gửi quyết định nêu trên đến địa chỉ trụ sở chính của doanh nghiệp, đồng thời gửi thông tin về việc hủy bỏ quyết định thu hồi Giấy chứng nhận đăng ký doanh nghiệp và khôi phục tình trạng pháp lý của doanh nghiệp cho Cơ quan thuế, đăng tải quyết định trên cổng thông tin quốc gia về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47" w:name="dieu_77"/>
      <w:r w:rsidRPr="00883140">
        <w:rPr>
          <w:rFonts w:ascii="Times New Roman" w:eastAsia="Times New Roman" w:hAnsi="Times New Roman" w:cs="Times New Roman"/>
          <w:b/>
          <w:bCs/>
          <w:color w:val="000000"/>
          <w:sz w:val="26"/>
          <w:szCs w:val="26"/>
          <w:lang w:val="vi-VN"/>
        </w:rPr>
        <w:t>Điều 77. Thu hồi Giấy chứng nhận đăng ký hoạt động chi nhánh, văn phòng đại diện</w:t>
      </w:r>
      <w:bookmarkEnd w:id="147"/>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Chi nhánh, văn phòng đại diện bị thu hồi Giấy chứng nhận đăng ký hoạt động chi nhánh, văn phòng đại diện trong các trường hợp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Nội dung kê khai trong hồ sơ đăng ký hoạt động chi nhánh, văn phòng đại diện là giả mạo;</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Chi nhánh, văn phòng đại diện ngừng hoạt động 01 năm mà không thông báo với Phòng Đăng ký kinh doanh và Cơ quan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Theo quyết định của Tòa án, đề nghị của cơ quan có thẩm quyền theo quy định của luật.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nội dung kê khai trong hồ sơ đăng ký thành lập mới chi nhánh, văn phòng đại diện là giả mạo thì Phòng Đăng ký kinh doanh ra thông báo về hành vi vi phạm của doanh nghiệp và ra quyết định thu hồi Giấy chứng nhận đăng ký hoạt động chi nhánh, văn phòng đại diện.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Trường hợp hồ sơ đăng ký thay đổi nội dung đăng ký chi nhánh, văn phòng đại diện là giả mạo thì Phòng Đăng ký kinh doanh ra thông báo về hành vi vi phạm của doanh nghiệp và ra quyết định hủy bỏ những thay đổi trong nội dung đăng ký hoạt động chi nhánh, văn phòng đại diện được thực hiện trên cơ sở các thông tin giả mạo và cấp Giấy chứng nhận đăng ký hoạt động chi nhánh, văn phòng đại diện, Giấy xác nhận về việc thay đổi nội dung đăng ký hoạt động chi nhánh, văn phòng đại diện trên cơ sở hồ sơ hợp lệ gần nhất trước đó, đồng thời thông báo cho cơ quan có thẩm quyền để xem xét, xử lý theo quy định của pháp luật. Phòng Đăng ký kinh doanh yêu cầu doanh nghiệp làm lại hồ sơ để được xem xét cấp Giấy chứng nhận đăng ký hoạt động chi nhánh, văn phòng đại diện, Giấy xác nhận về việc thay đổi nội dung đăng ký hoạt động chi nhánh, văn phòng đại diện. Doanh nghiệp có thể gộp các nội dung thay đổi hợp pháp của các lần đăng ký, thông báo thay đổi sau đó trong một bộ hồ sơ để được cấp một lần đăng ký thay đổi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chi nhánh, văn phòng đại diện ngừng hoạt động 01 năm mà không thông báo,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hoặc nội dung giải trình không được chấp thuận thì Phòng Đăng ký kinh doanh ban hành quyết định thu hồi Giấy chứng nhận đăng ký hoạt động chi nhánh, văn phòng đại diện.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Tòa án quyết định thu hồi Giấy chứng nhận đăng ký hoạt động chi nhánh, văn phòng đại diện, Phòng Đăng ký kinh doanh ra quyết định thu hồi Giấy chứng nhận đăng ký hoạt động chi nhánh, văn phòng đại diện trên cơ sở quyết định của Tòa án.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5. Trường hợp Phòng Đăng ký kinh doanh nhận được văn bản đề nghị thu hồi Giấy chứng nhận đăng ký hoạt động chi nhánh, văn phòng đại diện của cơ quan nhà nước có thẩm quyền theo quy định của luật, trong thời hạn 10 ngày làm việc kể từ ngày nhận được văn bản đề nghị thu hồi, Phòng Đăng ký kinh doanh thực hiện thu hồi Giấy chứng nhận đăng ký hoạt động chi nhánh, văn phòng đại diện theo trình tự, thủ tục quy định tại khoản 3 Điều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Chi nhánh, văn phòng đại diện hoạt động theo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bị thu hồi nội dung đăng ký hoạt động trong các trường hợp quy định tại khoản 1 Điều này. Trình tự, thủ tục thu hồi thực hiện theo quy định tại các khoản 2, 3, 4 và 5 Điều này. Phòng Đăng ký kinh doanh ra quyết định thu hồi nội dung đăng ký kinh doanh mà không thu hồi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Việc xử lý nội dung dự án đầu tư trên Giấy phép đầu tư, Giấy chứng nhận đầu tư (đồng thời là Giấy chứng nhận đăng ký kinh doanh) hoặc các giấy tờ có giá trị pháp lý tương đương thực hiện theo quy định của pháp luật về đầu tư.</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Phòng Đăng ký kinh doanh gửi quyết định thu hồi đến Cơ quan đăng ký đầu tư để phối hợp quản lý nhà nước.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7. Trong thời hạn 02 ngày làm việc kể từ ngày ra thông báo về việc vi phạm của chi nhánh, văn phòng đại diện thuộc trường hợp thu hồi Giấy chứng nhận đăng ký hoạt động chi nhánh, văn phòng đại diện, quyết định thu hồi Giấy chứng nhận đăng ký hoạt động chi nhánh, văn phòng đại diện, Phòng Đăng ký kinh doanh gửi thông báo, quyết định nêu trên đến địa chỉ trụ sở chính của doanh nghiệp và đăng tải thông tin trên cổng thông tin quốc gia về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8. Thông tin về việc thu hồi Giấy chứng nhận đăng ký hoạt động chi nhánh, văn phòng đại diện phải được nhập vào Hệ thống thông tin quốc gia về đăng ký doanh nghiệp và gửi sang Cơ quan thuế trong thời hạn 01 ngày làm việc kể từ ngày ra quyết định thu hồi Giấy chứng nhận đăng ký hoạt động chi nhánh, văn phòng đại diện.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9. Phòng Đăng ký kinh doanh ra quyết định hủy bỏ quyết định thu hồi và khôi phục lại Giấy chứng nhận đăng ký hoạt động chi nhánh, văn phòng đại diện trong các trường hợp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Phòng Đăng ký kinh doanh xác định chi nhánh, văn phòng đại diện không thuộc trường hợp phải thu hồi Giấy chứng nhận đăng ký hoạt động chi nhánh, văn phòng đại diện;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Phòng Đăng ký kinh doanh nhận được văn bản của Cơ quan quản lý thuế đề nghị hủy bỏ quyết định thu hồi và khôi phục lại Giấy chứng nhận đăng ký hoạt động chi nhánh, văn phòng đại diện sau khi bị thu hồi Giấy chứng nhận đăng ký hoạt động chi nhánh, văn phòng đại diện do cưỡng chế nợ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Phòng Đăng ký kinh doanh chịu trách nhiệm về việc quyết định hủy bỏ quyết định thu hồi và khôi phục lại Giấy chứng nhận đăng ký hoạt động chi nhánh, văn phòng đại diện. Trong thời hạn 01 ngày làm việc kể từ ngày ra quyết định hủy bỏ quyết </w:t>
      </w:r>
      <w:r w:rsidRPr="00883140">
        <w:rPr>
          <w:rFonts w:ascii="Times New Roman" w:eastAsia="Times New Roman" w:hAnsi="Times New Roman" w:cs="Times New Roman"/>
          <w:color w:val="000000"/>
          <w:sz w:val="26"/>
          <w:szCs w:val="26"/>
          <w:lang w:val="vi-VN"/>
        </w:rPr>
        <w:lastRenderedPageBreak/>
        <w:t>định thu hồi và khôi phục lại Giấy chứng nhận đăng ký hoạt động chi nhánh, văn phòng đại diện, Phòng Đăng ký kinh doanh gửi quyết định nêu trên đến địa chỉ trụ sở chính của doanh nghiệp, đăng tải quyết định trên cổng thông tin quốc gia về đăng ký doanh nghiệp, đồng thời gửi thông tin về việc hủy bỏ quyết định thu hồi và khôi phục lại Giấy chứng nhận đăng ký hoạt động chi nhánh, văn phòng đại diện cho Cơ quan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10. Doanh nghiệp phải thực hiện thủ tục chấm dứt hoạt động chi nhánh, văn phòng đại diện trong thời hạn 15 ngày kể từ ngày có quyết định thu hồi Giấy chứng nhận đăng ký hoạt động chi nhánh, văn phòng đại diện, trừ trường hợp chi nhánh, văn phòng đại diện bị thu hồi Giấy chứng nhận đăng ký hoạt động chi nhánh, văn phòng đại diện do cưỡng chế nợ thuế.</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48" w:name="dieu_78"/>
      <w:r w:rsidRPr="00883140">
        <w:rPr>
          <w:rFonts w:ascii="Times New Roman" w:eastAsia="Times New Roman" w:hAnsi="Times New Roman" w:cs="Times New Roman"/>
          <w:b/>
          <w:bCs/>
          <w:color w:val="000000"/>
          <w:sz w:val="26"/>
          <w:szCs w:val="26"/>
          <w:lang w:val="vi-VN"/>
        </w:rPr>
        <w:t>Điều 78. Quy trình đăng tải quyết định mở thủ tục phá sản, quyết định tuyên bố doanh nghiệp phá sản của Tòa án</w:t>
      </w:r>
      <w:bookmarkEnd w:id="148"/>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Trong thời hạn 03 ngày làm việc kể từ ngày nhận được quyết định mở thủ tục phá sản của Tòa án, Phòng Đăng ký kinh doanh đăng tải quyết định trên Cổng thông tin quốc gia về đăng ký doanh nghiệp, chuyển tình trạng pháp lý của doanh nghiệp trong Cơ sở dữ liệu quốc gia về đăng ký doanh nghiệp sang tình trạng đang làm thủ tục phá sản.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Trong thời hạn 03 ngày làm việc kể từ ngày nhận được quyết định tuyên bố doanh nghiệp phá sản của Tòa án, Phòng Đăng ký kinh doanh đăng tải quyết định trên cổng thông tin quốc gia về đăng ký doanh nghiệp và chuyển tình trạng pháp lý của doanh nghiệp trong Cơ sở dữ liệu quốc gia về đăng ký doanh nghiệp sang tình trạng đã phá sản.</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49" w:name="chuong_8"/>
      <w:r w:rsidRPr="00883140">
        <w:rPr>
          <w:rFonts w:ascii="Times New Roman" w:eastAsia="Times New Roman" w:hAnsi="Times New Roman" w:cs="Times New Roman"/>
          <w:b/>
          <w:bCs/>
          <w:color w:val="000000"/>
          <w:sz w:val="26"/>
          <w:szCs w:val="26"/>
          <w:lang w:val="vi-VN"/>
        </w:rPr>
        <w:t>Chương VIII</w:t>
      </w:r>
      <w:bookmarkEnd w:id="149"/>
    </w:p>
    <w:p w:rsidR="00883140" w:rsidRPr="00883140" w:rsidRDefault="00883140" w:rsidP="00883140">
      <w:pPr>
        <w:spacing w:line="240" w:lineRule="auto"/>
        <w:jc w:val="center"/>
        <w:rPr>
          <w:rFonts w:ascii="Times New Roman" w:eastAsia="Times New Roman" w:hAnsi="Times New Roman" w:cs="Times New Roman"/>
          <w:color w:val="000000"/>
          <w:sz w:val="26"/>
          <w:szCs w:val="26"/>
        </w:rPr>
      </w:pPr>
      <w:bookmarkStart w:id="150" w:name="chuong_8_name"/>
      <w:r w:rsidRPr="00883140">
        <w:rPr>
          <w:rFonts w:ascii="Times New Roman" w:eastAsia="Times New Roman" w:hAnsi="Times New Roman" w:cs="Times New Roman"/>
          <w:b/>
          <w:bCs/>
          <w:color w:val="000000"/>
          <w:sz w:val="26"/>
          <w:szCs w:val="26"/>
          <w:lang w:val="vi-VN"/>
        </w:rPr>
        <w:t>HỘ KINH DOANH VÀ ĐĂNG KÝ HỘ KINH DOANH</w:t>
      </w:r>
      <w:bookmarkEnd w:id="150"/>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51" w:name="dieu_79"/>
      <w:r w:rsidRPr="00883140">
        <w:rPr>
          <w:rFonts w:ascii="Times New Roman" w:eastAsia="Times New Roman" w:hAnsi="Times New Roman" w:cs="Times New Roman"/>
          <w:b/>
          <w:bCs/>
          <w:color w:val="000000"/>
          <w:sz w:val="26"/>
          <w:szCs w:val="26"/>
          <w:lang w:val="vi-VN"/>
        </w:rPr>
        <w:t>Điều 79. Hộ kinh doanh</w:t>
      </w:r>
      <w:bookmarkEnd w:id="151"/>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Hộ kinh doanh do một cá nhân hoặc các thành viên hộ gia đình đăng ký thành lập và chịu trách nhiệm bằng toàn bộ tài sản của mình đối với hoạt động kinh doanh của hộ. Trường hợp các thành viên hộ gia đình đăng ký hộ kinh doanh thì ủy quyền cho một thành viên làm đại diện hộ kinh doanh. Cá nhân đăng ký hộ kinh doanh, người được các thành viên hộ gia đình ủy quyền làm đại diện hộ kinh doanh là chủ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Hộ gia đình sản xuất nông, lâm, ngư nghiệp, làm muối và những người bán hàng rong, quà vặt, buôn chuyến, kinh doanh lưu động, kinh doanh thời vụ, làm dịch vụ có thu nhập thấp không phải đăng ký hộ kinh doanh, trò trường hợp kinh doanh các ngành, nghề đầu tư kinh doanh có điều kiện, Ủy ban nhân dân tỉnh, thành phố trực thuộc trung ương quy định mức thu nhập thấp áp dụng trên phạm vi địa phương.</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52" w:name="dieu_80"/>
      <w:r w:rsidRPr="00883140">
        <w:rPr>
          <w:rFonts w:ascii="Times New Roman" w:eastAsia="Times New Roman" w:hAnsi="Times New Roman" w:cs="Times New Roman"/>
          <w:b/>
          <w:bCs/>
          <w:color w:val="000000"/>
          <w:sz w:val="26"/>
          <w:szCs w:val="26"/>
          <w:lang w:val="vi-VN"/>
        </w:rPr>
        <w:t>Điều 80. Quyền thành lập hộ kinh doanh và nghĩa vụ đăng ký hộ kinh doanh</w:t>
      </w:r>
      <w:bookmarkEnd w:id="152"/>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Cá nhân, thành viên hộ gia đình là công dân Việt Nam có năng lực hành vi dân sự đầy đủ theo quy định của Bộ luật Dân sự có quyền thành lập hộ kinh doanh theo quy định tại Chương này, trừ các trường hợp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Người chưa thành niên, người bị hạn chế năng lực hành vi dân sự; người bị mất năng lực hành vi dân sự; người có khó khăn trong nhận thức, làm chủ hành vi;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b) Người đang bị truy cứu trách nhiệm hình sự, bị tạm giam, đang chấp hành hình phạt tù, đang chấp hành biện pháp xử lý hành chính tại cơ sở cai nghiện bắt buộc, </w:t>
      </w:r>
      <w:r w:rsidRPr="00883140">
        <w:rPr>
          <w:rFonts w:ascii="Times New Roman" w:eastAsia="Times New Roman" w:hAnsi="Times New Roman" w:cs="Times New Roman"/>
          <w:color w:val="000000"/>
          <w:sz w:val="26"/>
          <w:szCs w:val="26"/>
          <w:lang w:val="vi-VN"/>
        </w:rPr>
        <w:lastRenderedPageBreak/>
        <w:t>cơ sở giáo dục bắt buộc hoặc đang bị Tòa án cấm đảm nhiệm chức vụ, cấm hành nghề hoặc làm công việc nhất định;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Các trường hợp khác theo quy định của pháp luật có liên quan.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Cá nhân, thành viên hộ gia đình quy định tại khoản 1 Điều này chỉ được đăng ký một hộ kinh doanh trong phạm vi toàn quốc và được quyền góp vốn, mua cổ phần, mua phần vốn góp trong doanh nghiệp với tư cách cá nhân.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Cá nhân, thành viên hộ gia đình đăng ký hộ kinh doanh không được đồng thời là chủ doanh nghiệp tư nhân, thành viên hợp danh của công ty hợp danh trừ trường hợp được sự nhất trí của các thành viên hợp danh còn lại.</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53" w:name="dieu_81"/>
      <w:r w:rsidRPr="00883140">
        <w:rPr>
          <w:rFonts w:ascii="Times New Roman" w:eastAsia="Times New Roman" w:hAnsi="Times New Roman" w:cs="Times New Roman"/>
          <w:b/>
          <w:bCs/>
          <w:color w:val="000000"/>
          <w:sz w:val="26"/>
          <w:szCs w:val="26"/>
          <w:lang w:val="vi-VN"/>
        </w:rPr>
        <w:t>Điều 81. Quyền và nghĩa vụ của chủ hộ kinh doanh, thành viên hộ gia đình tham gia đăng ký hộ kinh doanh</w:t>
      </w:r>
      <w:bookmarkEnd w:id="153"/>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Chủ hộ kinh doanh thực hiện các nghĩa vụ về thuế, các nghĩa vụ tài chính và các hoạt động kinh doanh của hộ kinh doanh theo quy định của pháp luật.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Chủ hộ kinh doanh đại diện cho hộ kinh doanh với tư cách người yêu cầu giải quyết việc dân sự, nguyên đơn, bị đơn, người có quyền lợi, nghĩa vụ liên quan trước Trọng tài, Tòa án và các quyền và nghĩa vụ khác theo quy định của pháp luật.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Chủ hộ kinh doanh có thể thuê người khác quản lý, điều hành hoạt động kinh doanh của hộ kinh doanh. Trong trường hợp này, chủ hộ kinh doanh, các thành viên hộ gia đình tham gia đăng ký hộ kinh doanh vẫn chịu trách nhiệm đối với các khoản nợ và nghĩa vụ tài sản khác phát sinh từ hoạt động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Chủ hộ kinh doanh, các thành viên hộ gia đình tham gia đăng ký hộ kinh doanh chịu trách nhiệm đối với các hoạt động kinh doanh của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Các quyền, nghĩa vụ khác theo quy định của pháp luật.</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54" w:name="dieu_82"/>
      <w:r w:rsidRPr="00883140">
        <w:rPr>
          <w:rFonts w:ascii="Times New Roman" w:eastAsia="Times New Roman" w:hAnsi="Times New Roman" w:cs="Times New Roman"/>
          <w:b/>
          <w:bCs/>
          <w:color w:val="000000"/>
          <w:sz w:val="26"/>
          <w:szCs w:val="26"/>
          <w:lang w:val="vi-VN"/>
        </w:rPr>
        <w:t>Điều 82. Giấy chứng nhận đăng ký hộ kinh doanh</w:t>
      </w:r>
      <w:bookmarkEnd w:id="154"/>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Giấy chứng nhận đăng ký hộ kinh doanh được cấp cho hộ kinh doanh thành lập và hoạt động theo quy định tại Nghị định này. Hộ kinh doanh được cấp Giấy chứng nhận đăng ký hộ kinh doanh khi có đủ các điều kiện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Ngành, nghề đăng ký kinh doanh không bị cấm đầu tư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Tên của hộ kinh doanh được đặt theo đúng quy định tại Điều 88 Nghị định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Có hồ sơ đăng ký hộ kinh doanh hợp lệ;</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Nộp đủ lệ phí đăng ký hộ kinh doanh theo quy định.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Giấy chứng nhận đăng ký hộ kinh doanh được cấp trên cơ sở thông tin trong hồ sơ đăng ký hộ kinh doanh do người thành lập hộ kinh doanh tự khai và tự chịu trách nhiệm.</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Các thông tin trên Giấy chứng nhận đăng ký hộ kinh doanh có giá trị pháp lý kể từ ngày được cấp Giấy chứng nhận đăng ký hộ kinh doanh và hộ kinh doanh có quyền hoạt động kinh doanh kể từ ngày được cấp Giấy chứng nhận đăng ký hộ kinh doanh, trừ trường hợp kinh doanh ngành, nghề đầu tư kinh doanh có điều kiện. Trường hợp hộ kinh doanh đăng ký ngày bắt đầu hoạt động kinh doanh sau ngày được cấp Giấy chứng nhận đăng ký hộ kinh doanh thì hộ kinh doanh được quyền hoạt động kinh doanh kể từ ngày đăng ký, trừ trường hợp kinh doanh ngành, nghề đầu tư kinh doanh có điều kiện.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4. Hộ kinh doanh có thể nhận Giấy chứng nhận đăng ký hộ kinh doanh trực tiếp tại Cơ quan đăng ký kinh doanh cấp huyện hoặc đăng ký và trả phí để nhận qua đường bưu điện.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Hộ kinh doanh có quyền yêu cầu Cơ quan đăng ký kinh doanh cấp huyện cấp bản sao Giấy chứng nhận đăng ký hộ kinh doanh và nộp phí theo quy định.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55" w:name="dieu_83"/>
      <w:r w:rsidRPr="00883140">
        <w:rPr>
          <w:rFonts w:ascii="Times New Roman" w:eastAsia="Times New Roman" w:hAnsi="Times New Roman" w:cs="Times New Roman"/>
          <w:b/>
          <w:bCs/>
          <w:color w:val="000000"/>
          <w:sz w:val="26"/>
          <w:szCs w:val="26"/>
          <w:lang w:val="vi-VN"/>
        </w:rPr>
        <w:t>Điều 83. Mã số đăng ký hộ kinh doanh</w:t>
      </w:r>
      <w:bookmarkEnd w:id="155"/>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Cơ quan đăng ký kinh doanh cấp huyện ghi mã số đăng ký hộ kinh doanh trên Giấy chứng nhận đăng ký hộ kinh doanh theo cấu trúc sau:</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Mã cấp tỉnh: 02 ký tự bằng số;</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Mã cấp huyện: 01 ký tự bằng chữ cái tiếng Việt;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Mã loại hình: 01 ký tự, 8 =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Số thứ tự hộ kinh doanh: 06 ký tự bằng số, từ 000001 đến 999999.</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Các quận, huyện, thị xã, thành phố thuộc tỉnh được thành lập mới sau ngày Nghị định này có hiệu lực thi hành được chèn mã tiếp, theo thứ tự của bảng chữ cái tiếng Việt.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tách quận, huyện, thị xã, thành phố thuộc tỉnh sau ngày Nghị định này có hiệu lực thi hành, đơn vị bị tách giữ nguyên mã chữ cũ và đơn vị được tách được chèn mã tiếp, theo thứ tự của bảng chữ cái tiếng Việt.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Sở Kế hoạch và Đầu tư thông báo bằng văn bản cho Bộ Kế hoạch và Đầu tư mã mới của cấp huyện được thành lập mới hoặc được tách.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56" w:name="dieu_84"/>
      <w:r w:rsidRPr="00883140">
        <w:rPr>
          <w:rFonts w:ascii="Times New Roman" w:eastAsia="Times New Roman" w:hAnsi="Times New Roman" w:cs="Times New Roman"/>
          <w:b/>
          <w:bCs/>
          <w:color w:val="000000"/>
          <w:sz w:val="26"/>
          <w:szCs w:val="26"/>
          <w:lang w:val="vi-VN"/>
        </w:rPr>
        <w:t>Điều 84. Nguyên tắc áp dụng trong đăng ký hộ kinh doanh</w:t>
      </w:r>
      <w:bookmarkEnd w:id="156"/>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Hộ kinh doanh, người thành lập hộ kinh doanh tự kê khai hồ sơ đăng ký hộ kinh doanh và chịu trách nhiệm trước pháp luật về tính hợp pháp, trung thực và chính xác của các thông tin kê khai trong hồ sơ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Cơ quan đăng ký kinh doanh cấp huyện chịu trách nhiệm về tính hợp lệ của hồ sơ đăng ký hộ kinh doanh, không chịu trách nhiệm về những vi phạm pháp luật của người thành lập hộ kinh doanh,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Cơ quan đăng ký kinh doanh cấp huyện không giải quyết tranh chấp giữa các cá nhân trong hộ kinh doanh với nhau hoặc với tổ chức, cá nhân khác.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Chủ hộ kinh doanh có thể ủy quyền cho tổ chức, cá nhân khác thực hiện thủ tục đăng ký hộ kinh doanh theo quy định tại Điều 12 Nghị định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57" w:name="dieu_85"/>
      <w:r w:rsidRPr="00883140">
        <w:rPr>
          <w:rFonts w:ascii="Times New Roman" w:eastAsia="Times New Roman" w:hAnsi="Times New Roman" w:cs="Times New Roman"/>
          <w:b/>
          <w:bCs/>
          <w:color w:val="000000"/>
          <w:sz w:val="26"/>
          <w:szCs w:val="26"/>
          <w:lang w:val="vi-VN"/>
        </w:rPr>
        <w:t>Điều 85. Số lượng hồ sơ đăng ký hộ kinh doanh</w:t>
      </w:r>
      <w:bookmarkEnd w:id="157"/>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Người thành lập hộ kinh doanh hoặc hộ kinh doanh nộp 01 bộ hồ sơ tại Cơ quan đăng ký kinh doanh cấp huyện khi thực hiện thủ tục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Cơ quan đăng ký kinh doanh cấp huyện không được yêu cầu người thành lập hộ kinh doanh hoặc hộ kinh doanh nộp thêm hồ sơ hoặc giấy tờ khác ngoài các giấy tờ trong hồ sơ đăng ký hộ kinh doanh theo quy định.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58" w:name="dieu_86"/>
      <w:r w:rsidRPr="00883140">
        <w:rPr>
          <w:rFonts w:ascii="Times New Roman" w:eastAsia="Times New Roman" w:hAnsi="Times New Roman" w:cs="Times New Roman"/>
          <w:b/>
          <w:bCs/>
          <w:color w:val="000000"/>
          <w:sz w:val="26"/>
          <w:szCs w:val="26"/>
          <w:lang w:val="vi-VN"/>
        </w:rPr>
        <w:t>Điều 86. Địa điểm kinh doanh của hộ kinh doanh</w:t>
      </w:r>
      <w:bookmarkEnd w:id="158"/>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Địa điểm kinh doanh của hộ kinh doanh là nơi hộ kinh doanh thực hiện hoạt động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2. Một hộ kinh doanh có thể hoạt động kinh doanh tại nhiều địa điểm nhưng phải chọn một địa điểm để đăng ký trụ sở hộ kinh doanh và phải thông báo cho Cơ quan quản lý thuế, cơ quan quản lý thị trường nơi tiến hành hoạt động kinh doanh đối với các địa điểm kinh doanh còn lại.</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59" w:name="dieu_87"/>
      <w:r w:rsidRPr="00883140">
        <w:rPr>
          <w:rFonts w:ascii="Times New Roman" w:eastAsia="Times New Roman" w:hAnsi="Times New Roman" w:cs="Times New Roman"/>
          <w:b/>
          <w:bCs/>
          <w:color w:val="000000"/>
          <w:sz w:val="26"/>
          <w:szCs w:val="26"/>
          <w:lang w:val="vi-VN"/>
        </w:rPr>
        <w:t>Điều 87. Đăng ký hộ kinh doanh</w:t>
      </w:r>
      <w:bookmarkEnd w:id="159"/>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Đăng ký hộ kinh doanh được thực hiện tại Cơ quan đăng ký kinh doanh cấp huyện nơi đặt trụ sở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Hồ sơ đăng ký hộ kinh doanh bao gồm:</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Giấy đề nghị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Giấy tờ pháp lý của cá nhân đối với chủ hộ kinh doanh, thành viên hộ gia đình đăng ký hộ kinh doanh trong trường hợp các thành viên hộ gia đình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Bản sao biên bản họp thành viên hộ gia đình về việc thành lập hộ kinh doanh trong trường hợp các thành viên hộ gia đình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Bản sao văn bản ủy quyền của thành viên hộ gia đình cho một thành viên làm chủ hộ kinh doanh đối với trường hợp các thành viên hộ gia đình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Khi tiếp nhận hồ sơ, Cơ quan đăng ký kinh doanh cấp huyện trao Giấy biên nhận và cấp Giấy chứng nhận đăng ký hộ kinh doanh cho hộ kinh doanh trong thời hạn 03 ngày làm việc kể từ ngày nhận hồ sơ hợp lệ.</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Trường hợp hồ sơ không hợp lệ, trong thời hạn 03 ngày làm việc kể từ ngày nhận hồ sơ, Cơ quan đăng ký kinh doanh cấp huyện phải thông báo bằng văn bản cho người nộp hồ sơ hoặc người thành lập hộ kinh doanh biết. Thông báo phải nêu rõ lý do và các yêu cầu sửa đổi, bổ sung hồ sơ (nếu có).</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Nếu sau 03 ngày làm việc kể từ ngày nộp hồ sơ đăng ký hộ kinh doanh mà không nhận được Giấy chứng nhận đăng ký hộ kinh doanh hoặc không nhận được thông báo yêu cầu sửa đổi, bổ sung hồ sơ đăng ký hộ kinh doanh thì người thành lập hộ kinh doanh hoặc hộ kinh doanh có quyền khiếu nại, tố cáo theo quy định của pháp luật về khiếu nại, tố cáo.</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Định kỳ vào tuần làm việc đầu tiên hàng tháng, Cơ quan đăng ký kinh doanh cấp huyện gửi danh sách hộ kinh doanh đã đăng ký tháng trước cho Cơ quan thuế cùng cấp, Phòng Đăng ký kinh doanh và cơ quan quản lý chuyên ngành cấp tỉnh.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60" w:name="dieu_88"/>
      <w:r w:rsidRPr="00883140">
        <w:rPr>
          <w:rFonts w:ascii="Times New Roman" w:eastAsia="Times New Roman" w:hAnsi="Times New Roman" w:cs="Times New Roman"/>
          <w:b/>
          <w:bCs/>
          <w:color w:val="000000"/>
          <w:sz w:val="26"/>
          <w:szCs w:val="26"/>
          <w:lang w:val="vi-VN"/>
        </w:rPr>
        <w:t>Điều 88. Đặt tên hộ kinh doanh</w:t>
      </w:r>
      <w:bookmarkEnd w:id="160"/>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Hộ kinh doanh có tên gọi riêng. Tên hộ kinh doanh bao gồm hai thành tố theo thứ tự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rPr>
        <w:t>a) </w:t>
      </w:r>
      <w:r w:rsidRPr="00883140">
        <w:rPr>
          <w:rFonts w:ascii="Times New Roman" w:eastAsia="Times New Roman" w:hAnsi="Times New Roman" w:cs="Times New Roman"/>
          <w:color w:val="000000"/>
          <w:sz w:val="26"/>
          <w:szCs w:val="26"/>
          <w:lang w:val="vi-VN"/>
        </w:rPr>
        <w:t>Cụm từ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Tên riêng của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Tên riêng được viết bằng các chữ cái trong bảng chữ cái tiếng Việt, các chữ F, J, Z, W, có thể kèm theo chữ số, ký hiệu.</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Không được sử dụng từ ngữ, ký hiệu vi phạm truyền thống lịch sử, văn hóa, đạo đức và thuần phong mỹ tục của dân tộc để đặt tên riêng cho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3. Hộ kinh doanh không được sử dụng các cụm từ “công ty”, “doanh nghiệp” để đặt tên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Tên riêng hộ kinh doanh không được trùng với tên riêng của hộ kinh doanh đã đăng ký trong phạm vi cấp huyện.</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61" w:name="dieu_89"/>
      <w:r w:rsidRPr="00883140">
        <w:rPr>
          <w:rFonts w:ascii="Times New Roman" w:eastAsia="Times New Roman" w:hAnsi="Times New Roman" w:cs="Times New Roman"/>
          <w:b/>
          <w:bCs/>
          <w:color w:val="000000"/>
          <w:sz w:val="26"/>
          <w:szCs w:val="26"/>
          <w:lang w:val="vi-VN"/>
        </w:rPr>
        <w:t>Điều 89. Ngành, nghề kinh doanh của hộ kinh doanh</w:t>
      </w:r>
      <w:bookmarkEnd w:id="161"/>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Khi đăng ký thành lập, đăng ký thay đổi nội dung đăng ký hộ kinh doanh, hộ kinh doanh ghi ngành, nghề kinh doanh trên Giấy đề nghị đăng ký hộ kinh doanh, Thông báo thay đổi nội dung đăng ký hộ kinh doanh. Cơ quan đăng ký kinh doanh cấp huyện ghi nhận thông tin về ngành, nghề kinh doanh trên Giấy chứng nhận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Hộ kinh doanh được quyền kinh doanh ngành, nghề đầu tư kinh doanh có điều kiện kể từ khi có đủ điều kiện theo quy định của pháp luật và phải bảo đảm đáp ứng các điều kiện đó trong suốt quá trình hoạt động. Việc quản lý nhà nước đối với ngành, nghề đầu tư kinh doanh có điều kiện và kiểm tra việc chấp hành điều kiện kinh doanh của hộ kinh doanh thuộc thẩm quyền của cơ quan chuyên ngành theo quy định của pháp luật chuyên ngành.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Cơ quan đăng ký kinh doanh cấp huyện nhận được văn bản của cơ quan có thẩm quyền về việc hộ kinh doanh kinh doanh ngành, nghề đầu tư kinh doanh có điều kiện nhưng không đáp ứng đủ điều kiện theo quy định của pháp luật, Cơ quan đăng ký kinh doanh cấp huyện ra Thông báo yêu cầu hộ kinh doanh tạm ngừng kinh doanh ngành, nghề đầu tư kinh doanh có điều kiện, đồng thời thông báo cho cơ quan nhà nước có thẩm quyền để xử lý theo quy định của pháp luật.</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62" w:name="dieu_90"/>
      <w:r w:rsidRPr="00883140">
        <w:rPr>
          <w:rFonts w:ascii="Times New Roman" w:eastAsia="Times New Roman" w:hAnsi="Times New Roman" w:cs="Times New Roman"/>
          <w:b/>
          <w:bCs/>
          <w:color w:val="000000"/>
          <w:sz w:val="26"/>
          <w:szCs w:val="26"/>
          <w:lang w:val="vi-VN"/>
        </w:rPr>
        <w:t>Điều 90. Đăng ký thay đổi nội dung đăng ký hộ kinh doanh</w:t>
      </w:r>
      <w:bookmarkEnd w:id="162"/>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Chủ hộ kinh doanh có trách nhiệm đăng ký thay đổi nội dung Giấy chứng nhận đăng ký hộ kinh doanh với Cơ quan đăng ký kinh doanh trong thời hạn 10 ngày kể từ ngày có thay đổi.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Khi thay đổi nội dung đăng ký hộ kinh doanh, trừ các trường hợp quy định tại khoản 3 và khoản 4 Điều này, hộ kinh doanh gửi hồ sơ thông báo thay đổi nội dung đăng ký hộ kinh doanh đến Cơ quan đăng ký kinh doanh cấp huyện nơi đã đăng ký.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hộ kinh doanh do chủ hộ kinh doanh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Bản sao biên bản họp thành viên hộ gia đình về việc đăng ký thay đổi nội dung đăng ký hộ kinh doanh đối với trường hợp các thành viên hộ gia đình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thay đổi chủ hộ kinh doanh thì hộ kinh doanh gửi hồ sơ thông báo thay đổi nội dung đăng ký hộ kinh doanh đến Cơ quan đăng ký kinh doanh cấp huyện nơi đã đăng ký. Hồ sơ bao gồm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chủ hộ kinh doanh do chủ hộ kinh doanh cũ và chủ hộ kinh doanh mới ký hoặc do chủ hộ kinh doanh mới ký trong trường hợp thay đổi chủ hộ kinh doanh do thừa kế;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Hợp đồng mua bán hoặc các giấy tờ chứng minh hoàn tất việc mua bán trong trường hợp bán hộ kinh doanh; hợp đồng tặng cho đối với trường hợp tặng cho hộ kinh doanh; bản sao văn bản xác nhận quyền thừa kế hợp pháp của người thừa kế trong trường hợp thay đổi chủ hộ kinh doanh do thừa kế;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c) Bản sao biên bản họp thành viên hộ gia đình về việc thay đổi chủ hộ kinh doanh đối với trường hợp các thành viên hộ gia đình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Bản sao văn bản ủy quyền của thành viên hộ gia đình cho một thành viên làm chủ hộ kinh doanh đối với trường hợp các thành viên hộ gia đình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Sau khi bán, tặng cho, thừa kế hộ kinh doanh, hộ kinh doanh vẫn phải chịu trách nhiệm về các khoản nợ và nghĩa vụ tài sản khác của hộ kinh doanh phát sinh trong thời gian trước ngày chuyển giao hộ kinh doanh, trừ trường hợp hộ kinh doanh, người mua, người được tặng cho, người thừa kế và chủ nợ của hộ kinh doanh có thỏa thuận khác.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hộ kinh doanh chuyển địa chỉ trụ sở sang quận, huyện, thị xã, thành phố thuộc tỉnh khác nơi hộ kinh doanh đã đăng ký, hộ kinh doanh gửi hồ sơ thông báo thay đổi địa chỉ đến Cơ quan đăng ký kinh doanh cấp huyện nơi dự định đặt trụ sở mới. Hồ sơ phải có bản sao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thay đổi nội dung đăng ký hộ kinh doanh do chủ hộ kinh doanh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Bản sao biên bản họp thành viên hộ gia đình về việc đăng ký thay đổi địa chỉ trụ sở đối với trường hợp các thành viên hộ gia đình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Bản sao giấy tờ pháp lý của cá nhân đối với chủ hộ kinh doanh, thành viên hộ gia đình đăng ký hộ kinh doanh trong trường hợp các thành viên hộ gia đình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Khi tiếp nhận hồ sơ, Cơ quan đăng ký kinh doanh cấp huyện trao Giấy biên nhận và cấp Giấy chứng nhận đăng ký hộ kinh doanh cho hộ kinh doanh trong thời hạn 03 ngày làm việc kể từ ngày nhận được hồ sơ hợp lệ. Trường hợp hồ sơ không hợp lệ, Cơ quan đăng ký kinh doanh cấp huyện thông báo rõ nội dung cần sửa đổi, bổ sung bằng văn bản cho hộ kinh doanh trong thời hạn 03 ngày làm việc kể từ ngày tiếp nhận hồ sơ.</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Trong thời hạn 03 ngày làm việc kể từ ngày cấp Giấy chứng nhận đăng ký hộ kinh doanh trong trường hợp hộ kinh doanh đăng ký thay đổi địa chỉ trụ sở, Cơ quan đăng ký kinh doanh cấp huyện nơi hộ kinh doanh đặt địa chỉ mới phải thông báo đến Cơ quan đăng ký kinh doanh nơi trước đây hộ kinh doanh đã đăng ký.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Khi được cấp Giấy chứng nhận đăng ký hộ kinh doanh mới trong trường hợp đăng ký thay đổi nội dung đăng ký hộ kinh doanh, hộ kinh doanh phải nộp lại Giấy chứng nhận đăng ký hộ kinh doanh cũ.</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63" w:name="dieu_91"/>
      <w:r w:rsidRPr="00883140">
        <w:rPr>
          <w:rFonts w:ascii="Times New Roman" w:eastAsia="Times New Roman" w:hAnsi="Times New Roman" w:cs="Times New Roman"/>
          <w:b/>
          <w:bCs/>
          <w:color w:val="000000"/>
          <w:sz w:val="26"/>
          <w:szCs w:val="26"/>
          <w:lang w:val="vi-VN"/>
        </w:rPr>
        <w:t>Điều 91. Tạm ngừng kinh doanh, tiếp tục kinh doanh trước thời hạn đã thông báo của hộ kinh doanh</w:t>
      </w:r>
      <w:bookmarkEnd w:id="163"/>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tạm ngừng kinh doanh từ 30 ngày trở lên, hộ kinh doanh phải thông báo với Cơ quan đăng ký kinh doanh cấp huyện nơi đã đăng ký kinh doanh và Cơ quan thuế trực tiếp quản lý.</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2. Trường hợp hộ kinh doanh tạm ngừng kinh doanh, tiếp tục kinh doanh trước thời hạn đã thông báo, hộ kinh doanh gửi thông báo bằng văn bản cho Cơ quan đăng ký kinh doanh cấp huyện nơi hộ kinh doanh đã đăng ký ít nhất 03 ngày làm việc trước khi tạm ngừng kinh doanh hoặc tiếp tục kinh doanh trước thời hạn đã thông báo. Kèm theo thông báo phải có bản sao biên bản họp thành viên hộ gia đình về việc đăng ký tạm ngừng kinh doanh hoặc tiếp tục kinh doanh trước thời hạn đã thông </w:t>
      </w:r>
      <w:r w:rsidRPr="00883140">
        <w:rPr>
          <w:rFonts w:ascii="Times New Roman" w:eastAsia="Times New Roman" w:hAnsi="Times New Roman" w:cs="Times New Roman"/>
          <w:color w:val="000000"/>
          <w:sz w:val="26"/>
          <w:szCs w:val="26"/>
          <w:lang w:val="vi-VN"/>
        </w:rPr>
        <w:lastRenderedPageBreak/>
        <w:t>báo đối với trường hợp các thành viên hộ gia đình đăng ký hộ kinh doanh. Sau khi tiếp nhận thông báo, Cơ quan đăng ký kinh doanh cấp huyện trao Giấy biên nhận hồ sơ cho hộ kinh doanh. Trong thời hạn 03 ngày làm việc kể từ ngày nhận được hồ sơ hợp lệ, Cơ quan đăng ký kinh doanh cấp huyện cấp Giấy xác nhận về việc hộ kinh doanh đăng ký tạm ngừng kinh doanh, Giấy xác nhận về việc hộ kinh doanh đăng ký tiếp tục kinh doanh trước thời hạn đã thông báo cho hộ kinh doanh.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64" w:name="dieu_92"/>
      <w:r w:rsidRPr="00883140">
        <w:rPr>
          <w:rFonts w:ascii="Times New Roman" w:eastAsia="Times New Roman" w:hAnsi="Times New Roman" w:cs="Times New Roman"/>
          <w:b/>
          <w:bCs/>
          <w:color w:val="000000"/>
          <w:sz w:val="26"/>
          <w:szCs w:val="26"/>
          <w:lang w:val="vi-VN"/>
        </w:rPr>
        <w:t>Điều 92. Chấm dứt hoạt động hộ kinh doanh</w:t>
      </w:r>
      <w:bookmarkEnd w:id="164"/>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Khi chấm dứt hoạt động kinh doanh, hộ kinh doanh phải gửi thông báo về việc chấm dứt hoạt động hộ kinh doanh đến Cơ quan đăng ký kinh doanh cấp huyện nơi đã đăng ký. Kèm theo thông báo phải có các giấy tờ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Thông báo về việc chấm dứt hiệu lực mã số thuế của Cơ quan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Bản sao biên bản họp thành viên hộ gia đình về việc chấm dứt hoạt động hộ kinh doanh đối với trường hợp các thành viên hộ gia đình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Bản gốc Giấy chứng nhận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 Cơ quan đăng ký kinh doanh cấp huyện xem xét tính hợp lệ của hồ sơ và ra thông báo về việc chấm dứt hoạt động của hộ kinh doanh cho hộ kinh doanh.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65" w:name="dieu_93"/>
      <w:r w:rsidRPr="00883140">
        <w:rPr>
          <w:rFonts w:ascii="Times New Roman" w:eastAsia="Times New Roman" w:hAnsi="Times New Roman" w:cs="Times New Roman"/>
          <w:b/>
          <w:bCs/>
          <w:color w:val="000000"/>
          <w:sz w:val="26"/>
          <w:szCs w:val="26"/>
          <w:lang w:val="vi-VN"/>
        </w:rPr>
        <w:t>Điều 93. Thu hồi Giấy chứng nhận đăng ký hộ kinh doanh</w:t>
      </w:r>
      <w:bookmarkEnd w:id="165"/>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Hộ kinh doanh bị thu hồi Giấy chứng nhận đăng ký hộ kinh doanh trong các trường hợp sau:</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Nội dung kê khai trong hồ sơ đăng ký hộ kinh doanh là giả mạo;</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Ngừng hoạt động kinh doanh quá 06 tháng liên tục mà không thông báo với Cơ quan đăng ký kinh doanh cấp huyện nơi đăng ký và Cơ quan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Kinh doanh ngành, nghề bị cấm;</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Hộ kinh doanh do những người không được quyền thành lập hộ kinh doanh thành lập;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đ) Hộ kinh doanh không gửi báo cáo theo quy định tại khoản 6 Điều 16 Nghị định này đến Cơ quan đăng ký kinh doanh cấp huyện trong thời hạn 03 tháng kể từ ngày hết hạn gửi báo cáo hoặc có yêu cầu bằng văn bản;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e) Trường hợp khác theo quyết định của Tòa án, đề nghị của cơ quan có thẩm quyền theo quy định của luật.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nội dung kê khai trong hồ sơ đăng ký thành lập hộ kinh doanh là giả mạo, Cơ quan đăng ký kinh doanh cấp huyện ra thông báo về hành vi vi phạm của hộ kinh doanh và ra quyết định thu hồi Giấy chứng nhận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Trường hợp hồ sơ đăng ký thay đổi nội dung đăng ký hộ kinh doanh là giả mạo thì Cơ quan đăng ký kinh doanh cấp huyện ra thông báo về hành vi vi phạm của hộ kinh doanh và hủy bỏ những thay đổi trong nội dung đăng ký hộ kinh doanh được thực hiện trên cơ sở các thông tin giả mạo và cấp Giấy chứng nhận đăng ký hộ kinh doanh trên cơ sở hồ sơ hợp lệ gần nhất trước đó, đồng thời thông báo cho cơ quan có thẩm quyền để xem xét, xử lý theo quy định của pháp luật. Cơ quan đăng ký </w:t>
      </w:r>
      <w:r w:rsidRPr="00883140">
        <w:rPr>
          <w:rFonts w:ascii="Times New Roman" w:eastAsia="Times New Roman" w:hAnsi="Times New Roman" w:cs="Times New Roman"/>
          <w:color w:val="000000"/>
          <w:sz w:val="26"/>
          <w:szCs w:val="26"/>
          <w:lang w:val="vi-VN"/>
        </w:rPr>
        <w:lastRenderedPageBreak/>
        <w:t>kinh doanh cấp huyện yêu cầu hộ kinh doanh làm lại hồ sơ để được xem xét cấp Giấy chứng nhận đăng ký hộ kinh doanh. Hộ kinh doanh có thể gộp các nội dung thay đổi hợp pháp của các lần đăng ký thay đổi sau đó trong một bộ hồ sơ để được cấp một lần đăng ký thay đổi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hộ kinh doanh ngừng hoạt động kinh doanh quá 06 tháng liên tục mà không thông báo với Cơ quan đăng ký kinh doanh cấp huyện nơi đăng ký hoặc không gửi báo cáo theo quy định tại điểm đ khoản 1 Điều này thì Cơ quan đăng ký kinh doanh cấp huyện thông báo bằng văn bản về hành vi vi phạm và yêu cầu chủ hộ kinh doanh đến Cơ quan đăng ký kinh doanh cấp huyện để giải trình. Sau thời hạn 10 ngày làm việc kể từ ngày kết thúc thời hạn ghi trong thông báo mà người được yêu cầu không đến hoặc giải trình không được chấp thuận thì Cơ quan đăng ký kinh doanh cấp huyện ra quyết định thu hồi Giấy chứng nhận đăng ký hộ kinh doanh. Cơ quan đăng ký kinh doanh cấp huyện có trách nhiệm phối hợp với các cơ quan quản lý nhà nước có liên quan trong việc xem xét nội dung giải trình của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hộ kinh doanh kinh doanh ngành, nghề bị cấm thì Cơ quan đăng ký kinh doanh cấp huyện ra thông báo về hành vi vi phạm và ra quyết định thu hồi Giấy chứng nhận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5. Trường hợp hộ kinh doanh được thành lập bởi những người không được quyền thành lập hộ kinh doanh thì:</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Nếu hộ kinh doanh do một cá nhân thành lập và cá nhân đó không được quyền thành lập hộ kinh doanh thì Cơ quan đăng ký kinh doanh cấp huyện ra thông báo về hành vi vi phạm và ban hành quyết định thu hồi Giấy chứng nhận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Nếu hộ kinh doanh do thành viên hộ gia đình thành lập và có thành viên không được quyền thành lập hộ kinh doanh thì Cơ quan đăng ký kinh doanh cấp huyện ra thông báo yêu cầu hộ kinh doanh đăng ký thay đổi cá nhân đó trong thời hạn 15 ngày làm việc kể từ ngày thông báo. Nếu quá thời hạn trên mà hộ kinh doanh không đăng ký thay đổi thì Cơ quan đăng ký kinh doanh cấp huyện ra thông báo về hành vi vi phạm và ra quyết định thu hồi Giấy chứng nhận đăng ký hộ kinh doanh.</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Trường hợp Tòa án quyết định thu hồi Giấy chứng nhận đăng ký hộ kinh doanh, Cơ quan đăng ký kinh doanh cấp huyện ra quyết định thu hồi Giấy chứng nhận đăng ký hộ kinh doanh trên cơ sở quyết định của Tòa án trong thời hạn 03 ngày làm việc kể từ ngày nhận được quyết định của Tòa án.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7. Trường hợp Cơ quan đăng ký kinh doanh cấp huyện nhận được văn bản đề nghị thu hồi Giấy chứng nhận đăng ký hộ kinh doanh của cơ quan nhà nước có thẩm quyền theo quy định của luật, trong thời hạn 10 ngày kể từ ngày nhận được văn bản đề nghị thu hồi Giấy chứng nhận đăng ký hộ kinh doanh, Cơ quan đăng ký kinh doanh cấp huyện thực hiện thu hồi Giấy chứng nhận đăng ký hộ kinh doanh theo trình tự, thủ tục quy định tại khoản 3 Điều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8. Sau khi có quyết định thu hồi Giấy chứng nhận đăng ký hộ kinh doanh, hộ kinh doanh phải thực hiện thủ tục chấm dứt hoạt động theo quy định tại Điều 92 Nghị định này, trừ trường hợp hộ kinh doanh bị thu hồi Giấy chứng nhận đăng ký hộ kinh doanh để thực hiện biện pháp cưỡng chế nợ thuế theo đề nghị của Cơ quan quản lý thuế.</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9. Trường hợp Cơ quan đăng ký kinh doanh cấp huyện nhận được văn bản của Cơ quan quản lý thuế đề nghị hủy bỏ quyết định thu hồi và khôi phục lại Giấy chứng nhận đăng ký hộ kinh doanh sau khi hộ kinh doanh bị thu hồi Giấy chứng nhận đăng ký hộ kinh doanh do cưỡng chế nợ thuế, Cơ quan đăng ký kinh doanh cấp huyện ra quyết định hủy bỏ quyết định thu hồi và khôi phục lại Giấy chứng nhận đăng ký hộ kinh doanh cho hộ kinh doanh trong thời hạn 03 ngày làm việc kể từ ngày nhận được văn bản đề nghị.</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66" w:name="dieu_94"/>
      <w:r w:rsidRPr="00883140">
        <w:rPr>
          <w:rFonts w:ascii="Times New Roman" w:eastAsia="Times New Roman" w:hAnsi="Times New Roman" w:cs="Times New Roman"/>
          <w:b/>
          <w:bCs/>
          <w:color w:val="000000"/>
          <w:sz w:val="26"/>
          <w:szCs w:val="26"/>
          <w:lang w:val="vi-VN"/>
        </w:rPr>
        <w:t>Điều 94. Cấp lại Giấy chứng nhận đăng ký hộ kinh doanh</w:t>
      </w:r>
      <w:bookmarkEnd w:id="166"/>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Trường hợp Giấy chứng nhận đăng ký hộ kinh doanh bị mất, cháy, rách, nát hoặc bị tiêu hủy dưới hình thức khác, hộ kinh doanh có thể gửi văn bản đề nghị cấp lại Giấy chứng nhận đăng ký hộ kinh doanh đến Cơ quan đăng ký kinh doanh cấp huyện nơi đặt trụ sở hộ kinh doanh. Cơ quan đăng ký kinh doanh cấp huyện xem xét cấp lại Giấy chứng nhận đăng ký hộ kinh doanh trong thời hạn 03 ngày làm việc kể từ ngày nhận được văn bản đề nghị.</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Việc xử lý đối với trường hợp Giấy chứng nhận đăng ký hộ kinh doanh được cấp không đúng hồ sơ, trình tự, thủ tục theo quy định được thực hiện theo quy định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Trường hợp Giấy chứng nhận đăng ký hộ kinh doanh được cấp không đúng trình tự, thủ tục theo quy định, Cơ quan đăng ký kinh doanh cấp huyện gửi thông báo tới hộ kinh doanh, đồng thời thực hiện lại việc cấp theo đúng quy định về trình tự, thủ tục;</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Trường hợp cấp đăng ký thành lập hộ kinh doanh không đúng hồ sơ theo quy định, Cơ quan đăng ký kinh doanh cấp huyện thông báo Giấy chứng nhận đăng ký hộ kinh doanh được cấp không đúng hồ sơ theo quy định là không có hiệu lực, yêu cầu hộ kinh doanh hoàn chỉnh và nộp hồ sơ hợp lệ theo quy định trong thời hạn 30 ngày kể từ ngày gửi thông báo để được xem xét cấp Giấy chứng nhận đăng ký hộ kinh doanh. Hộ kinh doanh có thể gộp các nội dung thay đổi hợp pháp của các lần đăng ký thay đổi sau đó trong một bộ hồ sơ để được cấp một lần đăng ký thay đổi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c) Trường hợp cấp đăng ký thay đổi nội dung đăng ký hộ kinh doanh không đúng hồ sơ theo quy định, Cơ quan đăng ký kinh doanh cấp huyện thông báo Giấy chứng nhận đăng ký hộ kinh doanh được cấp trên cơ sở hồ sơ không đúng theo quy định là không có hiệu lực, đồng thời cấp Giấy chứng nhận đăng ký hộ kinh doanh trên cơ sở hồ sơ hợp lệ gần nhất trước đó. Cơ quan đăng ký kinh doanh cấp huyện gửi thông báo yêu cầu hộ kinh doanh hoàn chỉnh và nộp hồ sơ hợp lệ theo quy định trong thời hạn 30 ngày kể từ ngày gửi thông báo để được xem xét cấp Giấy chứng nhận đăng ký hộ kinh doanh. Hộ kinh doanh có thể gộp các nội dung thay đổi hợp pháp của các lần đăng ký thay đổi sau đó trong một bộ hồ sơ để được cấp một lần đăng ký thay đổi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Việc xử lý đối với trường hợp Giấy chứng nhận đăng ký hộ kinh doanh được cấp trên cơ sở thông tin kê khai trong hồ sơ đăng ký hộ kinh doanh là không trung thực, không chính xác được thực hiện theo quy định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a) Trường hợp thông tin kê khai trong hồ sơ đăng ký thành lập hộ kinh doanh là không trung thực, không chính xác, Cơ quan đăng ký kinh doanh cấp huyện thông báo cho cơ quan nhà nước có thẩm quyền để xử lý theo quy định của pháp luật, </w:t>
      </w:r>
      <w:r w:rsidRPr="00883140">
        <w:rPr>
          <w:rFonts w:ascii="Times New Roman" w:eastAsia="Times New Roman" w:hAnsi="Times New Roman" w:cs="Times New Roman"/>
          <w:color w:val="000000"/>
          <w:sz w:val="26"/>
          <w:szCs w:val="26"/>
          <w:lang w:val="vi-VN"/>
        </w:rPr>
        <w:lastRenderedPageBreak/>
        <w:t>đồng thời thông báo Giấy chứng nhận đăng ký hộ kinh doanh được cấp trên cơ sở hồ sơ đăng ký có thông tin kê khai không trung thực, không chính xác là không có hiệu lực, yêu cầu hộ kinh doanh hoàn chỉnh và nộp lại hồ sơ theo quy định trong thời hạn 30 ngày kể từ ngày gửi thông báo để được xem xét cấp Giấy chứng nhận đăng ký hộ kinh doanh. Hộ kinh doanh có thể gộp các nội dung thay đổi hợp pháp của các lần đăng ký sau đó trong một bộ hồ sơ để được cấp một lần đăng ký thay đổi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Trường hợp hộ kinh doanh không hoàn chỉnh và nộp lại hồ sơ theo quy định, Cơ quan đăng ký kinh doanh cấp huyện yêu cầu hộ kinh doanh báo cáo theo quy định tại khoản 6 Điều 16 Nghị định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Trường hợp thông tin kê khai trong hồ sơ đăng ký thay đổi nội dung đăng ký hộ kinh doanh là không trung thực, không chính xác, Cơ quan đăng ký kinh doanh cấp huyện thông báo cho cơ quan nhà nước có thẩm quyền để xử lý theo quy định của pháp luật, đồng thời thông báo Giấy chứng nhận đăng ký hộ kinh doanh được cấp trên cơ sở hồ sơ đăng ký có thông tin kê khai không trung thực, không chính xác là không có hiệu lực và thực hiện cấp Giấy chứng nhận đăng ký hộ kinh doanh trên cơ sở hồ sơ hợp lệ gần nhất trước đó. Cơ quan đăng ký kinh doanh cấp huyện thông báo yêu cầu hộ kinh doanh hoàn chỉnh và nộp lại hồ sơ theo quy định trong thời hạn 30 ngày kể từ ngày gửi thông báo để được xem xét cấp Giấy chứng nhận đăng ký hộ kinh doanh. Hộ kinh doanh có thể gộp các nội dung thay đổi hợp pháp của các lần đăng ký, thông báo thay đổi sau đó trong một bộ hồ sơ để được cấp một lần đăng ký thay đổi mới.</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hộ kinh doanh được cấp Giấy chứng nhận đăng ký hộ kinh doanh mới thì Giấy chứng nhận đăng ký hộ kinh doanh của các lần trước đó không còn hiệu lực.</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67" w:name="chuong_9"/>
      <w:r w:rsidRPr="00883140">
        <w:rPr>
          <w:rFonts w:ascii="Times New Roman" w:eastAsia="Times New Roman" w:hAnsi="Times New Roman" w:cs="Times New Roman"/>
          <w:b/>
          <w:bCs/>
          <w:color w:val="000000"/>
          <w:sz w:val="26"/>
          <w:szCs w:val="26"/>
          <w:lang w:val="vi-VN"/>
        </w:rPr>
        <w:t>Chương IX</w:t>
      </w:r>
      <w:bookmarkEnd w:id="167"/>
    </w:p>
    <w:p w:rsidR="00883140" w:rsidRPr="00883140" w:rsidRDefault="00883140" w:rsidP="00883140">
      <w:pPr>
        <w:spacing w:line="240" w:lineRule="auto"/>
        <w:jc w:val="center"/>
        <w:rPr>
          <w:rFonts w:ascii="Times New Roman" w:eastAsia="Times New Roman" w:hAnsi="Times New Roman" w:cs="Times New Roman"/>
          <w:color w:val="000000"/>
          <w:sz w:val="26"/>
          <w:szCs w:val="26"/>
        </w:rPr>
      </w:pPr>
      <w:bookmarkStart w:id="168" w:name="chuong_9_name"/>
      <w:r w:rsidRPr="00883140">
        <w:rPr>
          <w:rFonts w:ascii="Times New Roman" w:eastAsia="Times New Roman" w:hAnsi="Times New Roman" w:cs="Times New Roman"/>
          <w:b/>
          <w:bCs/>
          <w:color w:val="000000"/>
          <w:sz w:val="26"/>
          <w:szCs w:val="26"/>
          <w:lang w:val="vi-VN"/>
        </w:rPr>
        <w:t>ĐIỀU KHOẢN THI HÀNH</w:t>
      </w:r>
      <w:bookmarkEnd w:id="168"/>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69" w:name="dieu_95"/>
      <w:r w:rsidRPr="00883140">
        <w:rPr>
          <w:rFonts w:ascii="Times New Roman" w:eastAsia="Times New Roman" w:hAnsi="Times New Roman" w:cs="Times New Roman"/>
          <w:b/>
          <w:bCs/>
          <w:color w:val="000000"/>
          <w:sz w:val="26"/>
          <w:szCs w:val="26"/>
          <w:lang w:val="vi-VN"/>
        </w:rPr>
        <w:t>Điều 95. Xử lý vi phạm, khen thưởng</w:t>
      </w:r>
      <w:bookmarkEnd w:id="169"/>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Cán bộ, công chức yêu cầu người thành lập doanh nghiệp, hộ kinh doanh nộp thêm các giấy tờ, đặt thêm các thủ tục, điều kiện đăng ký doanh nghiệp, hộ kinh doanh trái với Nghị định này; có hành vi gây khó khăn, phiền hà đối với tổ chức, cá nhân trong khi giải quyết việc đăng ký doanh nghiệp, hộ kinh doanh, trong kiểm tra các nội dung đăng ký doanh nghiệp, hộ kinh doanh thì bị xử lý theo quy định của pháp luật.</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Cơ quan đăng ký kinh doanh, cán bộ làm công tác đăng ký doanh nghiệp, đăng ký hộ kinh doanh hoàn thành tốt nhiệm vụ được giao được khen thưởng theo quy định.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70" w:name="dieu_96"/>
      <w:r w:rsidRPr="00883140">
        <w:rPr>
          <w:rFonts w:ascii="Times New Roman" w:eastAsia="Times New Roman" w:hAnsi="Times New Roman" w:cs="Times New Roman"/>
          <w:b/>
          <w:bCs/>
          <w:color w:val="000000"/>
          <w:sz w:val="26"/>
          <w:szCs w:val="26"/>
          <w:lang w:val="vi-VN"/>
        </w:rPr>
        <w:t>Điều 96. Quy định chuyển tiếp đối với các doanh nghiệp hoạt động theo Giấy chứng nhận đăng ký kinh doanh hoặc Giấy chứng nhận đăng ký kinh doanh và đăng ký thuế</w:t>
      </w:r>
      <w:bookmarkEnd w:id="170"/>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Doanh nghiệp đã được cấp Giấy chứng nhận đăng ký kinh doanh hoặc Giấy chứng nhận đăng ký kinh doanh và đăng ký thuế được tiếp tục hoạt động theo nội dung các giấy chứng nhận nêu trên và không bắt buộc phải thực hiện thủ tục đổi sang Giấy chứng nhận đăng ký doanh nghiệp. Doanh nghiệp được cấp Giấy chứng nhận đăng ký doanh nghiệp khi có nhu cầu hoặc khi đăng ký thay đổi nội dung đăng ký doanh nghiệp theo quy định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1. Trường hợp doanh nghiệp có nhu cầu đổi Giấy chứng nhận đăng ký kinh doanh hoặc Giấy chứng nhận đăng ký kinh doanh và đăng ký thuế sang Giấy chứng nhận đăng ký doanh nghiệp nhưng không thay đổi nội dung đăng ký kinh doanh và đăng ký thuế, doanh nghiệp nộp giấy đề nghị kèm theo bản chính Giấy chứng nhận đăng ký kinh doanh và bản chính Giấy chứng nhận đăng ký thuế hoặc bản chính Giấy chứng nhận đăng ký kinh doanh và đăng ký thuế tại Phòng Đăng ký kinh doanh để được cấp Giấy chứng nhận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doanh nghiệp đăng ký, thông báo thay đổi nội dung đăng ký kinh doanh, tạm ngừng kinh doanh, tiếp tục kinh doanh trước thời hạn đã thông báo, doanh nghiệp nộp hồ sơ đến Phòng Đăng ký kinh doanh nơi doanh nghiệp đặt trụ sở chính. Hồ sơ bao gồm các giấy tờ tương ứng quy định tại Nghị định này kèm theo bản chính Giấy chứng nhận đăng ký kinh doanh và bản chính Giấy chứng nhận đăng ký thuế hoặc bản chính Giấy chứng nhận đăng ký kinh doanh và đăng ký thuế. Phòng Đăng ký kinh doanh xem xét cấp đăng ký doanh nghiệp cho doanh nghiệp trong thời hạn 03 ngày làm việc kể từ ngày nhận được hồ sơ hợp lệ.</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71" w:name="dieu_97"/>
      <w:r w:rsidRPr="00883140">
        <w:rPr>
          <w:rFonts w:ascii="Times New Roman" w:eastAsia="Times New Roman" w:hAnsi="Times New Roman" w:cs="Times New Roman"/>
          <w:b/>
          <w:bCs/>
          <w:color w:val="000000"/>
          <w:sz w:val="26"/>
          <w:szCs w:val="26"/>
          <w:lang w:val="vi-VN"/>
        </w:rPr>
        <w:t>Điều 97. Quy định chuyển tiếp đối với các doanh nghiệp hoạt động theo Giấy phép đầu tư, Giấy chứng nhận đầu tư (đồng thời là Giấy chứng nhận đăng ký kinh doanh) hoặc các giấy tờ có giá trị pháp lý tương đương</w:t>
      </w:r>
      <w:bookmarkEnd w:id="171"/>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Doanh nghiệp đã được cấp Giấy phép đầu tư hoặc Giấy chứng nhận đầu tư (đồng thời là Giấy chứng nhận đăng ký kinh doanh) hoặc các giấy tờ có giá trị pháp lý tương đương được tiếp tục hoạt động theo nội dung các giấy chứng nhận nêu trên và không bắt buộc phải thực hiện thủ tục cấp đổi sang Giấy chứng nhận đăng ký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Doanh nghiệp hoạt động theo Giấy phép đầu tư, Giấy chứng nhận đầu tư (đồng thời là Giấy chứng nhận đăng ký kinh doanh) hoặc các giấy tờ có giá trị pháp lý tương đương chuyển sang hoạt động theo Giấy chứng nhận đăng ký doanh nghiệp trong trường hợp sau đây: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a) Trường hợp doanh nghiệp có nhu cầu cấp đổi sang Giấy chứng nhận đăng ký doanh nghiệp mà không thay đổi nội dung đăng ký kinh doanh. Trong trường hợp này, doanh nghiệp nộp hồ sơ đến Phòng Đăng ký kinh doanh nơi doanh nghiệp đặt trụ sở chính. Hồ sơ bao gồm văn bản đề nghị bổ sung, cập nhật thông tin đăng ký doanh nghiệp; bản sao Giấy phép đầu tư, Giấy chứng nhận đầu tư (đồng thời là Giấy chứng nhận đăng ký kinh doanh) hoặc các giấy tờ có giá trị pháp lý tương đương; bản sao Giấy chứng nhận đăng ký thuế của doanh nghiệp;</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b) Trường hợp doanh nghiệp đăng ký, thông báo thay đổi nội dung đăng ký kinh doanh, tạm ngừng kinh doanh, tiếp tục kinh doanh trước thời hạn đã thông báo, đăng ký thành lập chi nhánh, văn phòng đại diện, địa điểm kinh doanh cùng tỉnh, thành phố trực thuộc trung ương nơi doanh nghiệp đặt trụ sở chính. Trong trường hợp này, doanh nghiệp nộp hồ sơ đến Phòng Đăng ký kinh doanh nơi doanh nghiệp đặt trụ sở chính. Hồ sơ bao gồm các giấy tờ tương ứng với nội dung đăng ký, thông báo quy định tại Nghị định này và các giấy tờ quy định tại điểm a khoản 2 Điều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c) Trường hợp doanh nghiệp có nhu cầu cấp Giấy chứng nhận đăng ký hoạt động chi nhánh, văn phòng đại diện, Giấy chứng nhận đăng ký địa điểm kinh doanh thay thế nội dung đăng ký hoạt động trên Giấy phép đầu tư, Giấy chứng nhận đầu tư (đồng thời là Giấy chứng nhận đăng ký kinh doanh) hoặc các giấy tờ có giá trị pháp </w:t>
      </w:r>
      <w:r w:rsidRPr="00883140">
        <w:rPr>
          <w:rFonts w:ascii="Times New Roman" w:eastAsia="Times New Roman" w:hAnsi="Times New Roman" w:cs="Times New Roman"/>
          <w:color w:val="000000"/>
          <w:sz w:val="26"/>
          <w:szCs w:val="26"/>
          <w:lang w:val="vi-VN"/>
        </w:rPr>
        <w:lastRenderedPageBreak/>
        <w:t>lý tương đương, Giấy chứng nhận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trung ương nơi doanh nghiệp đặt trụ sở chính. Trong trường hợp này, doanh nghiệp nộp hồ sơ đến Phòng Đăng ký kinh doanh nơi doanh nghiệp đặt trụ sở chính. Hồ sơ bao gồm các giấy tờ quy định tại điểm a khoản 2 Điều này và văn bản đề nghị bổ sung cập nhật thông tin đăng ký hoạt động chi nhánh, văn phòng đại diện, địa điểm kinh doanh, bản sao Giấy chứng nhận đăng ký hoạt động chi nhánh, văn phòng đại diện do Cơ quan đăng ký đầu tư cấp đối với trường hợp chi nhánh, văn phòng đại diện hoạt động theo giấy này, bản sao Giấy chứng nhận đăng ký thuế của chi nhánh, văn phòng đại diện;</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d) Trường hợp doanh nghiệp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 thành phố trực thuộc trung ương nơi doanh nghiệp đặt trụ sở chính. Trong trường hợp này, doanh nghiệp nộp hồ sơ đến Phòng Đăng ký kinh doanh nơi doanh nghiệp đặt trụ sở chính. Hồ sơ bao gồm các giấy tờ quy định tương ứng tại Nghị định này và các giấy tờ quy định tại điểm c khoản 2 Điều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3. Trường hợp chi nhánh, văn phòng đại diện, địa điểm kinh doanh khác tỉnh, thành phố trực thuộc trung ương nơi doanh nghiệp đặt trụ sở chính, doanh nghiệp phải thực hiện thủ tục cấp đổi giấy chứng nhận đăng ký doanh nghiệp tại Phòng Đăng ký kinh doanh nơi doanh nghiệp đặt trụ sở chính theo quy định tại điểm a khoản 2 Điều này trước khi thực hiện thủ tục đăng ký thành lập, đăng ký thay đổi nội dung đăng ký hoạt động, tạm ngừng kinh doanh, tiếp tục kinh doanh trước thời hạn đã thông báo, chấm dứt hoạt động đối với chi nhánh, văn phòng đại diện, địa điểm kinh doanh tại Phòng Đăng ký kinh doanh nơi đặt chi nhánh, văn phòng đại diện, địa điểm kinh doanh. Trong trường hợp này hồ sơ đăng ký thành lập, đăng ký thay đổi nội dung đăng ký hoạt động, tạm ngừng kinh doanh, tiếp tục kinh doanh trước thời hạn đã thông báo, chấm dứt hoạt động đối với chi nhánh, văn phòng đại diện, địa điểm kinh doanh thực hiện theo quy định tại các điểm b, c và d khoản 2 Điều này, trong đó không bao gồm các giấy tờ quy định tại điểm a khoản 2 Điều này.</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4. Trường hợp doanh nghiệp hoạt động theo Giấy phép đầu tư, Giấy chứng nhận đầu tư (đồng thời là Giấy chứng nhận đăng ký kinh doanh) hoặc các giấy tờ có giá trị pháp lý tương đương đăng ký giải thể, doanh nghiệp không bắt buộc phải thực hiện thủ tục cấp đổi sang Giấy chứng nhận đăng ký doanh nghiệp. Hồ sơ đăng ký giải thể trong trường hợp này bao gồm các giấy tờ tương ứng theo quy định tại </w:t>
      </w:r>
      <w:bookmarkStart w:id="172" w:name="dc_55"/>
      <w:r w:rsidRPr="00883140">
        <w:rPr>
          <w:rFonts w:ascii="Times New Roman" w:eastAsia="Times New Roman" w:hAnsi="Times New Roman" w:cs="Times New Roman"/>
          <w:color w:val="000000"/>
          <w:sz w:val="26"/>
          <w:szCs w:val="26"/>
          <w:lang w:val="vi-VN"/>
        </w:rPr>
        <w:t>khoản 1 Điều 210 Luật Doanh nghiệp</w:t>
      </w:r>
      <w:bookmarkEnd w:id="172"/>
      <w:r w:rsidRPr="00883140">
        <w:rPr>
          <w:rFonts w:ascii="Times New Roman" w:eastAsia="Times New Roman" w:hAnsi="Times New Roman" w:cs="Times New Roman"/>
          <w:color w:val="000000"/>
          <w:sz w:val="26"/>
          <w:szCs w:val="26"/>
          <w:lang w:val="vi-VN"/>
        </w:rPr>
        <w:t> và các giấy tờ quy định tại điểm a khoản 2 Điều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xml:space="preserve">5. Trường hợp Giấy phép đầu tư, Giấy chứng nhận đầu tư (đồng thời là Giấy chứng nhận đăng ký kinh doanh) hoặc các giấy tờ có giá trị pháp lý tương đương có thông tin về địa điểm kinh doanh thì khi thực hiện cấp đổi sang hoạt động theo Giấy chứng nhận đăng ký doanh nghiệp, Giấy chứng nhận đăng ký hoạt động chi nhánh, </w:t>
      </w:r>
      <w:r w:rsidRPr="00883140">
        <w:rPr>
          <w:rFonts w:ascii="Times New Roman" w:eastAsia="Times New Roman" w:hAnsi="Times New Roman" w:cs="Times New Roman"/>
          <w:color w:val="000000"/>
          <w:sz w:val="26"/>
          <w:szCs w:val="26"/>
          <w:lang w:val="vi-VN"/>
        </w:rPr>
        <w:lastRenderedPageBreak/>
        <w:t>văn phòng đại diện, doanh nghiệp sẽ được cấp Giấy chứng nhận đăng ký địa điểm kinh doanh nếu có nhu cầu.</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6. Khi nhận được hồ sơ của doanh nghiệp, Phòng Đăng ký kinh doanh trao Giấy biên nhận, xem xét tính hợp lệ của hồ sơ và cấp Giấy chứng nhận đăng ký doanh nghiệp, Giấy chứng nhận đăng ký hoạt động chi nhánh, văn phòng đại diện, Giấy chứng nhận đăng ký địa điểm kinh doanh, Giấy xác nhận về việc thay đổi nội dung đăng ký doanh nghiệp và các giấy xác nhận khác theo quy định tương ứng tại Nghị định này.</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73" w:name="dieu_98"/>
      <w:r w:rsidRPr="00883140">
        <w:rPr>
          <w:rFonts w:ascii="Times New Roman" w:eastAsia="Times New Roman" w:hAnsi="Times New Roman" w:cs="Times New Roman"/>
          <w:b/>
          <w:bCs/>
          <w:color w:val="000000"/>
          <w:sz w:val="26"/>
          <w:szCs w:val="26"/>
          <w:lang w:val="vi-VN"/>
        </w:rPr>
        <w:t>Điều 98. Quy định chuyển tiếp đối với công ty chứng khoán, công ty quản lý quỹ đầu tư chứng khoán, chi nhánh công ty chứng khoán nước ngoài và chi nhánh công ty quản lý quỹ nước ngoài tại Việt Nam được đăng ký thành lập và hoạt động theo Giấy phép thành lập và hoạt động kinh doanh chứng khoán</w:t>
      </w:r>
      <w:bookmarkEnd w:id="173"/>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Trong thời hạn 02 năm kể từ ngày 01 tháng 01 năm 2021, công ty chứng khoán, công ty quản lý quỹ đầu tư chứng khoán, chi nhánh công ty chứng khoán nước ngoài và chi nhánh công ty quản lý quỹ nước ngoài tại Việt Nam đã được Ủy ban Chứng khoán Nhà nước cấp giấy phép thành lập và hoạt động trước ngày 01 tháng 01 năm 2021 mà đáp ứng quy định tại </w:t>
      </w:r>
      <w:bookmarkStart w:id="174" w:name="dc_56"/>
      <w:r w:rsidRPr="00883140">
        <w:rPr>
          <w:rFonts w:ascii="Times New Roman" w:eastAsia="Times New Roman" w:hAnsi="Times New Roman" w:cs="Times New Roman"/>
          <w:color w:val="000000"/>
          <w:sz w:val="26"/>
          <w:szCs w:val="26"/>
          <w:lang w:val="vi-VN"/>
        </w:rPr>
        <w:t>khoản 1 Điều 135 Luật Chứng khoán</w:t>
      </w:r>
      <w:bookmarkEnd w:id="174"/>
      <w:r w:rsidRPr="00883140">
        <w:rPr>
          <w:rFonts w:ascii="Times New Roman" w:eastAsia="Times New Roman" w:hAnsi="Times New Roman" w:cs="Times New Roman"/>
          <w:color w:val="000000"/>
          <w:sz w:val="26"/>
          <w:szCs w:val="26"/>
          <w:lang w:val="vi-VN"/>
        </w:rPr>
        <w:t> thì thực hiện đăng ký doanh nghiệp, đăng ký hoạt động chi nhánh tại Phòng Đăng ký kinh doanh nơi đặt trụ sở của công ty, chi nhánh. Hồ sơ bao gồm văn bản đề nghị bổ sung, cập nhật thông tin đăng ký doanh nghiệp hoặc văn bản đề nghị bổ sung, cập nhật thông tin đăng ký hoạt động chi nhánh; bản sao giấy phép thành lập và hoạt động và bản sao Giấy chứng nhận đăng ký thuế.</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75" w:name="dieu_99"/>
      <w:r w:rsidRPr="00883140">
        <w:rPr>
          <w:rFonts w:ascii="Times New Roman" w:eastAsia="Times New Roman" w:hAnsi="Times New Roman" w:cs="Times New Roman"/>
          <w:b/>
          <w:bCs/>
          <w:color w:val="000000"/>
          <w:sz w:val="26"/>
          <w:szCs w:val="26"/>
          <w:lang w:val="vi-VN"/>
        </w:rPr>
        <w:t>Điều 99. Quy định chuyển tiếp đối với hộ kinh doanh do hộ gia đình, nhóm cá nhân thành lập</w:t>
      </w:r>
      <w:bookmarkEnd w:id="175"/>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Hộ kinh doanh do hộ gia đình, nhóm cá nhân thành lập đã được cấp Giấy chứng nhận đăng ký hộ kinh doanh trước ngày Nghị định này có hiệu lực thi hành được tiếp tục hoạt động mà không bắt buộc phải đăng ký lại theo quy định tại Nghị định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Trường hợp hộ kinh doanh do nhóm cá nhân thành lập trước ngày Nghị định này có hiệu lực thi hành đăng ký thay đổi nội dung đăng ký hộ kinh doanh, thông báo tạm ngừng kinh doanh, thông báo tiếp tục kinh doanh trước thời hạn đã thông báo, thông báo chấm dứt hoạt động hộ kinh doanh thì biên bản họp nhóm cá nhân tham gia hộ kinh doanh được sử dụng thay thế cho biên bản họp thành viên hộ gia đình trong hồ sơ. Hộ kinh doanh nêu trên chỉ thực hiện thủ tục đăng ký thay đổi thành viên nếu có thành viên không tiếp tục tham gia hộ kinh doanh.</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76" w:name="dieu_100"/>
      <w:r w:rsidRPr="00883140">
        <w:rPr>
          <w:rFonts w:ascii="Times New Roman" w:eastAsia="Times New Roman" w:hAnsi="Times New Roman" w:cs="Times New Roman"/>
          <w:b/>
          <w:bCs/>
          <w:color w:val="000000"/>
          <w:sz w:val="26"/>
          <w:szCs w:val="26"/>
          <w:lang w:val="vi-VN"/>
        </w:rPr>
        <w:t>Điều 100. Hiệu lực thi hành</w:t>
      </w:r>
      <w:bookmarkEnd w:id="176"/>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Nghị định này có hiệu lực từ ngày 04 tháng 01 năm 2021.</w:t>
      </w:r>
    </w:p>
    <w:p w:rsidR="00883140" w:rsidRPr="00883140" w:rsidRDefault="00883140" w:rsidP="00883140">
      <w:pPr>
        <w:spacing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2. Nghị định này thay thế Nghị định số </w:t>
      </w:r>
      <w:hyperlink r:id="rId4" w:tgtFrame="_blank" w:tooltip="Nghị định 78/2015/NĐ-CP" w:history="1">
        <w:r w:rsidRPr="00883140">
          <w:rPr>
            <w:rFonts w:ascii="Times New Roman" w:eastAsia="Times New Roman" w:hAnsi="Times New Roman" w:cs="Times New Roman"/>
            <w:color w:val="0E70C3"/>
            <w:sz w:val="26"/>
            <w:szCs w:val="26"/>
            <w:lang w:val="vi-VN"/>
          </w:rPr>
          <w:t>78/2015/NĐ-CP</w:t>
        </w:r>
      </w:hyperlink>
      <w:r w:rsidRPr="00883140">
        <w:rPr>
          <w:rFonts w:ascii="Times New Roman" w:eastAsia="Times New Roman" w:hAnsi="Times New Roman" w:cs="Times New Roman"/>
          <w:color w:val="000000"/>
          <w:sz w:val="26"/>
          <w:szCs w:val="26"/>
          <w:lang w:val="vi-VN"/>
        </w:rPr>
        <w:t> ngày 14 tháng 9 năm 2015 của Chính phủ về đăng ký doanh nghiệp và Nghị định số </w:t>
      </w:r>
      <w:hyperlink r:id="rId5" w:tgtFrame="_blank" w:tooltip="Nghị định 108/2018/NĐ-CP" w:history="1">
        <w:r w:rsidRPr="00883140">
          <w:rPr>
            <w:rFonts w:ascii="Times New Roman" w:eastAsia="Times New Roman" w:hAnsi="Times New Roman" w:cs="Times New Roman"/>
            <w:color w:val="0E70C3"/>
            <w:sz w:val="26"/>
            <w:szCs w:val="26"/>
            <w:lang w:val="vi-VN"/>
          </w:rPr>
          <w:t>108/2018/NĐ-CP</w:t>
        </w:r>
      </w:hyperlink>
      <w:r w:rsidRPr="00883140">
        <w:rPr>
          <w:rFonts w:ascii="Times New Roman" w:eastAsia="Times New Roman" w:hAnsi="Times New Roman" w:cs="Times New Roman"/>
          <w:color w:val="000000"/>
          <w:sz w:val="26"/>
          <w:szCs w:val="26"/>
          <w:lang w:val="vi-VN"/>
        </w:rPr>
        <w:t> ngày 23 tháng 8 năm 2018 của Chính phủ sửa đổi, bổ sung một số điều của Nghị định số </w:t>
      </w:r>
      <w:hyperlink r:id="rId6" w:tgtFrame="_blank" w:tooltip="Nghị định 78/2015/NĐ-CP" w:history="1">
        <w:r w:rsidRPr="00883140">
          <w:rPr>
            <w:rFonts w:ascii="Times New Roman" w:eastAsia="Times New Roman" w:hAnsi="Times New Roman" w:cs="Times New Roman"/>
            <w:color w:val="0E70C3"/>
            <w:sz w:val="26"/>
            <w:szCs w:val="26"/>
            <w:lang w:val="vi-VN"/>
          </w:rPr>
          <w:t>78/2015/NĐ-CP</w:t>
        </w:r>
      </w:hyperlink>
      <w:r w:rsidRPr="00883140">
        <w:rPr>
          <w:rFonts w:ascii="Times New Roman" w:eastAsia="Times New Roman" w:hAnsi="Times New Roman" w:cs="Times New Roman"/>
          <w:color w:val="000000"/>
          <w:sz w:val="26"/>
          <w:szCs w:val="26"/>
          <w:lang w:val="vi-VN"/>
        </w:rPr>
        <w:t> ngày 14 tháng 9 năm 2015 của Chính phủ về đăng ký doanh nghiệp.</w:t>
      </w:r>
    </w:p>
    <w:p w:rsidR="00883140" w:rsidRPr="00883140" w:rsidRDefault="00883140" w:rsidP="00883140">
      <w:pPr>
        <w:spacing w:line="240" w:lineRule="auto"/>
        <w:rPr>
          <w:rFonts w:ascii="Times New Roman" w:eastAsia="Times New Roman" w:hAnsi="Times New Roman" w:cs="Times New Roman"/>
          <w:color w:val="000000"/>
          <w:sz w:val="26"/>
          <w:szCs w:val="26"/>
        </w:rPr>
      </w:pPr>
      <w:bookmarkStart w:id="177" w:name="dieu_101"/>
      <w:r w:rsidRPr="00883140">
        <w:rPr>
          <w:rFonts w:ascii="Times New Roman" w:eastAsia="Times New Roman" w:hAnsi="Times New Roman" w:cs="Times New Roman"/>
          <w:b/>
          <w:bCs/>
          <w:color w:val="000000"/>
          <w:sz w:val="26"/>
          <w:szCs w:val="26"/>
          <w:lang w:val="vi-VN"/>
        </w:rPr>
        <w:t>Điều 101. Trách nhiệm thi hành</w:t>
      </w:r>
      <w:bookmarkEnd w:id="177"/>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1. Bộ Kế hoạch và Đầu tư ban hành biểu mẫu áp dụng trong đăng ký doanh nghiệp theo quy định tại Nghị định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lastRenderedPageBreak/>
        <w:t>2. Các Bộ trưởng, Thủ trưởng cơ quan ngang bộ, Thủ trưởng cơ quan thuộc Chính phủ, Chủ tịch Ủy ban nhân dân các tỉnh, thành phố trực thuộc trung ương và các đối tượng áp dụng của Nghị định chịu trách nhiệm thi hành Nghị định này.</w:t>
      </w:r>
    </w:p>
    <w:p w:rsidR="00883140" w:rsidRPr="00883140" w:rsidRDefault="00883140" w:rsidP="00883140">
      <w:pPr>
        <w:spacing w:before="120" w:line="240" w:lineRule="auto"/>
        <w:rPr>
          <w:rFonts w:ascii="Times New Roman" w:eastAsia="Times New Roman" w:hAnsi="Times New Roman" w:cs="Times New Roman"/>
          <w:color w:val="000000"/>
          <w:sz w:val="26"/>
          <w:szCs w:val="26"/>
        </w:rPr>
      </w:pPr>
      <w:r w:rsidRPr="00883140">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41"/>
        <w:gridCol w:w="3900"/>
      </w:tblGrid>
      <w:tr w:rsidR="00883140" w:rsidRPr="00883140" w:rsidTr="00883140">
        <w:trPr>
          <w:tblCellSpacing w:w="0" w:type="dxa"/>
        </w:trPr>
        <w:tc>
          <w:tcPr>
            <w:tcW w:w="4908" w:type="dxa"/>
            <w:shd w:val="clear" w:color="auto" w:fill="FFFFFF"/>
            <w:tcMar>
              <w:top w:w="0" w:type="dxa"/>
              <w:left w:w="108" w:type="dxa"/>
              <w:bottom w:w="0" w:type="dxa"/>
              <w:right w:w="108" w:type="dxa"/>
            </w:tcMar>
            <w:hideMark/>
          </w:tcPr>
          <w:p w:rsidR="00883140" w:rsidRPr="00883140" w:rsidRDefault="00883140" w:rsidP="00883140">
            <w:pPr>
              <w:spacing w:before="120" w:after="120" w:line="234" w:lineRule="atLeast"/>
              <w:rPr>
                <w:rFonts w:ascii="Times New Roman" w:eastAsia="Times New Roman" w:hAnsi="Times New Roman" w:cs="Times New Roman"/>
                <w:color w:val="000000"/>
                <w:sz w:val="26"/>
                <w:szCs w:val="26"/>
              </w:rPr>
            </w:pPr>
            <w:r w:rsidRPr="00883140">
              <w:rPr>
                <w:rFonts w:ascii="Times New Roman" w:eastAsia="Times New Roman" w:hAnsi="Times New Roman" w:cs="Times New Roman"/>
                <w:b/>
                <w:bCs/>
                <w:i/>
                <w:iCs/>
                <w:color w:val="000000"/>
                <w:sz w:val="26"/>
                <w:szCs w:val="26"/>
                <w:lang w:val="vi-VN"/>
              </w:rPr>
              <w:br/>
              <w:t>Nơi nhận:</w:t>
            </w:r>
            <w:r w:rsidRPr="00883140">
              <w:rPr>
                <w:rFonts w:ascii="Times New Roman" w:eastAsia="Times New Roman" w:hAnsi="Times New Roman" w:cs="Times New Roman"/>
                <w:b/>
                <w:bCs/>
                <w:i/>
                <w:iCs/>
                <w:color w:val="000000"/>
                <w:sz w:val="26"/>
                <w:szCs w:val="26"/>
                <w:lang w:val="vi-VN"/>
              </w:rPr>
              <w:br/>
            </w:r>
            <w:r w:rsidRPr="00883140">
              <w:rPr>
                <w:rFonts w:ascii="Times New Roman" w:eastAsia="Times New Roman" w:hAnsi="Times New Roman" w:cs="Times New Roman"/>
                <w:color w:val="000000"/>
                <w:sz w:val="26"/>
                <w:szCs w:val="26"/>
                <w:lang w:val="vi-VN"/>
              </w:rPr>
              <w:t>- Ban Bí thư Trung ương Đảng;</w:t>
            </w:r>
            <w:r w:rsidRPr="00883140">
              <w:rPr>
                <w:rFonts w:ascii="Times New Roman" w:eastAsia="Times New Roman" w:hAnsi="Times New Roman" w:cs="Times New Roman"/>
                <w:color w:val="000000"/>
                <w:sz w:val="26"/>
                <w:szCs w:val="26"/>
                <w:lang w:val="vi-VN"/>
              </w:rPr>
              <w:br/>
              <w:t>- Thủ tướng, các Phó Thủ tướng Chính phủ;</w:t>
            </w:r>
            <w:r w:rsidRPr="00883140">
              <w:rPr>
                <w:rFonts w:ascii="Times New Roman" w:eastAsia="Times New Roman" w:hAnsi="Times New Roman" w:cs="Times New Roman"/>
                <w:color w:val="000000"/>
                <w:sz w:val="26"/>
                <w:szCs w:val="26"/>
                <w:lang w:val="vi-VN"/>
              </w:rPr>
              <w:br/>
              <w:t>- Các bộ, cơ quan ngang bộ, cơ quan thuộc Chính phủ;</w:t>
            </w:r>
            <w:r w:rsidRPr="00883140">
              <w:rPr>
                <w:rFonts w:ascii="Times New Roman" w:eastAsia="Times New Roman" w:hAnsi="Times New Roman" w:cs="Times New Roman"/>
                <w:color w:val="000000"/>
                <w:sz w:val="26"/>
                <w:szCs w:val="26"/>
                <w:lang w:val="vi-VN"/>
              </w:rPr>
              <w:br/>
              <w:t>- HĐND, UBND các tỉnh, thành phố trực thuộc trung ương;</w:t>
            </w:r>
            <w:r w:rsidRPr="00883140">
              <w:rPr>
                <w:rFonts w:ascii="Times New Roman" w:eastAsia="Times New Roman" w:hAnsi="Times New Roman" w:cs="Times New Roman"/>
                <w:color w:val="000000"/>
                <w:sz w:val="26"/>
                <w:szCs w:val="26"/>
                <w:lang w:val="vi-VN"/>
              </w:rPr>
              <w:br/>
              <w:t>- Văn phòng Trung ương và các Ban của Đảng;</w:t>
            </w:r>
            <w:r w:rsidRPr="00883140">
              <w:rPr>
                <w:rFonts w:ascii="Times New Roman" w:eastAsia="Times New Roman" w:hAnsi="Times New Roman" w:cs="Times New Roman"/>
                <w:color w:val="000000"/>
                <w:sz w:val="26"/>
                <w:szCs w:val="26"/>
                <w:lang w:val="vi-VN"/>
              </w:rPr>
              <w:br/>
              <w:t>- Văn phòng Tổng Bí thư;</w:t>
            </w:r>
            <w:r w:rsidRPr="00883140">
              <w:rPr>
                <w:rFonts w:ascii="Times New Roman" w:eastAsia="Times New Roman" w:hAnsi="Times New Roman" w:cs="Times New Roman"/>
                <w:color w:val="000000"/>
                <w:sz w:val="26"/>
                <w:szCs w:val="26"/>
                <w:lang w:val="vi-VN"/>
              </w:rPr>
              <w:br/>
              <w:t>- Văn phòng Chủ tịch nước;</w:t>
            </w:r>
            <w:r w:rsidRPr="00883140">
              <w:rPr>
                <w:rFonts w:ascii="Times New Roman" w:eastAsia="Times New Roman" w:hAnsi="Times New Roman" w:cs="Times New Roman"/>
                <w:color w:val="000000"/>
                <w:sz w:val="26"/>
                <w:szCs w:val="26"/>
                <w:lang w:val="vi-VN"/>
              </w:rPr>
              <w:br/>
              <w:t>- Hội đồng Dân tộc và các Ủy ban của Quốc hội;</w:t>
            </w:r>
            <w:r w:rsidRPr="00883140">
              <w:rPr>
                <w:rFonts w:ascii="Times New Roman" w:eastAsia="Times New Roman" w:hAnsi="Times New Roman" w:cs="Times New Roman"/>
                <w:color w:val="000000"/>
                <w:sz w:val="26"/>
                <w:szCs w:val="26"/>
                <w:lang w:val="vi-VN"/>
              </w:rPr>
              <w:br/>
              <w:t>- Văn phòng Quốc hội;</w:t>
            </w:r>
            <w:r w:rsidRPr="00883140">
              <w:rPr>
                <w:rFonts w:ascii="Times New Roman" w:eastAsia="Times New Roman" w:hAnsi="Times New Roman" w:cs="Times New Roman"/>
                <w:color w:val="000000"/>
                <w:sz w:val="26"/>
                <w:szCs w:val="26"/>
                <w:lang w:val="vi-VN"/>
              </w:rPr>
              <w:br/>
              <w:t>- Tòa án nhân dân tối cao;</w:t>
            </w:r>
            <w:r w:rsidRPr="00883140">
              <w:rPr>
                <w:rFonts w:ascii="Times New Roman" w:eastAsia="Times New Roman" w:hAnsi="Times New Roman" w:cs="Times New Roman"/>
                <w:color w:val="000000"/>
                <w:sz w:val="26"/>
                <w:szCs w:val="26"/>
                <w:lang w:val="vi-VN"/>
              </w:rPr>
              <w:br/>
              <w:t>- Viện kiểm sát nhân dân tối cao;</w:t>
            </w:r>
            <w:r w:rsidRPr="00883140">
              <w:rPr>
                <w:rFonts w:ascii="Times New Roman" w:eastAsia="Times New Roman" w:hAnsi="Times New Roman" w:cs="Times New Roman"/>
                <w:color w:val="000000"/>
                <w:sz w:val="26"/>
                <w:szCs w:val="26"/>
                <w:lang w:val="vi-VN"/>
              </w:rPr>
              <w:br/>
              <w:t>- Kiểm toán nhà nước;</w:t>
            </w:r>
            <w:r w:rsidRPr="00883140">
              <w:rPr>
                <w:rFonts w:ascii="Times New Roman" w:eastAsia="Times New Roman" w:hAnsi="Times New Roman" w:cs="Times New Roman"/>
                <w:color w:val="000000"/>
                <w:sz w:val="26"/>
                <w:szCs w:val="26"/>
                <w:lang w:val="vi-VN"/>
              </w:rPr>
              <w:br/>
              <w:t>- Ủy ban Giám sát tài chính Quốc gia;</w:t>
            </w:r>
            <w:r w:rsidRPr="00883140">
              <w:rPr>
                <w:rFonts w:ascii="Times New Roman" w:eastAsia="Times New Roman" w:hAnsi="Times New Roman" w:cs="Times New Roman"/>
                <w:color w:val="000000"/>
                <w:sz w:val="26"/>
                <w:szCs w:val="26"/>
                <w:lang w:val="vi-VN"/>
              </w:rPr>
              <w:br/>
              <w:t>- Ngân hàng Chính sách xã hội;</w:t>
            </w:r>
            <w:r w:rsidRPr="00883140">
              <w:rPr>
                <w:rFonts w:ascii="Times New Roman" w:eastAsia="Times New Roman" w:hAnsi="Times New Roman" w:cs="Times New Roman"/>
                <w:color w:val="000000"/>
                <w:sz w:val="26"/>
                <w:szCs w:val="26"/>
                <w:lang w:val="vi-VN"/>
              </w:rPr>
              <w:br/>
              <w:t>- Ngân hàng Phát triển Việt Nam;</w:t>
            </w:r>
            <w:r w:rsidRPr="00883140">
              <w:rPr>
                <w:rFonts w:ascii="Times New Roman" w:eastAsia="Times New Roman" w:hAnsi="Times New Roman" w:cs="Times New Roman"/>
                <w:color w:val="000000"/>
                <w:sz w:val="26"/>
                <w:szCs w:val="26"/>
                <w:lang w:val="vi-VN"/>
              </w:rPr>
              <w:br/>
              <w:t>- Ủy ban trung ương Mặt trận Tổ quốc Việt Nam;</w:t>
            </w:r>
            <w:r w:rsidRPr="00883140">
              <w:rPr>
                <w:rFonts w:ascii="Times New Roman" w:eastAsia="Times New Roman" w:hAnsi="Times New Roman" w:cs="Times New Roman"/>
                <w:color w:val="000000"/>
                <w:sz w:val="26"/>
                <w:szCs w:val="26"/>
                <w:lang w:val="vi-VN"/>
              </w:rPr>
              <w:br/>
              <w:t>- Cơ quan trung ương của các đoàn thể;</w:t>
            </w:r>
            <w:r w:rsidRPr="00883140">
              <w:rPr>
                <w:rFonts w:ascii="Times New Roman" w:eastAsia="Times New Roman" w:hAnsi="Times New Roman" w:cs="Times New Roman"/>
                <w:color w:val="000000"/>
                <w:sz w:val="26"/>
                <w:szCs w:val="26"/>
                <w:lang w:val="vi-VN"/>
              </w:rPr>
              <w:br/>
              <w:t>- VPCP: BTCN, các PCN, Trợ lý TTg, TGĐ cổng TTĐT, các Vụ, Cục, đơn vị trực thuộc, Công báo;</w:t>
            </w:r>
            <w:r w:rsidRPr="00883140">
              <w:rPr>
                <w:rFonts w:ascii="Times New Roman" w:eastAsia="Times New Roman" w:hAnsi="Times New Roman" w:cs="Times New Roman"/>
                <w:color w:val="000000"/>
                <w:sz w:val="26"/>
                <w:szCs w:val="26"/>
                <w:lang w:val="vi-VN"/>
              </w:rPr>
              <w:br/>
              <w:t>- Lưu: VT, ĐMDN (2b).</w:t>
            </w:r>
          </w:p>
        </w:tc>
        <w:tc>
          <w:tcPr>
            <w:tcW w:w="3948" w:type="dxa"/>
            <w:shd w:val="clear" w:color="auto" w:fill="FFFFFF"/>
            <w:tcMar>
              <w:top w:w="0" w:type="dxa"/>
              <w:left w:w="108" w:type="dxa"/>
              <w:bottom w:w="0" w:type="dxa"/>
              <w:right w:w="108" w:type="dxa"/>
            </w:tcMar>
            <w:hideMark/>
          </w:tcPr>
          <w:p w:rsidR="00883140" w:rsidRPr="00883140" w:rsidRDefault="00883140" w:rsidP="00883140">
            <w:pPr>
              <w:spacing w:before="120" w:after="120" w:line="234" w:lineRule="atLeast"/>
              <w:jc w:val="center"/>
              <w:rPr>
                <w:rFonts w:ascii="Times New Roman" w:eastAsia="Times New Roman" w:hAnsi="Times New Roman" w:cs="Times New Roman"/>
                <w:color w:val="000000"/>
                <w:sz w:val="26"/>
                <w:szCs w:val="26"/>
              </w:rPr>
            </w:pPr>
            <w:r w:rsidRPr="00883140">
              <w:rPr>
                <w:rFonts w:ascii="Times New Roman" w:eastAsia="Times New Roman" w:hAnsi="Times New Roman" w:cs="Times New Roman"/>
                <w:b/>
                <w:bCs/>
                <w:color w:val="000000"/>
                <w:sz w:val="26"/>
                <w:szCs w:val="26"/>
                <w:lang w:val="vi-VN"/>
              </w:rPr>
              <w:t>TM. CHÍNH PHỦ</w:t>
            </w:r>
            <w:r w:rsidRPr="00883140">
              <w:rPr>
                <w:rFonts w:ascii="Times New Roman" w:eastAsia="Times New Roman" w:hAnsi="Times New Roman" w:cs="Times New Roman"/>
                <w:b/>
                <w:bCs/>
                <w:color w:val="000000"/>
                <w:sz w:val="26"/>
                <w:szCs w:val="26"/>
                <w:lang w:val="vi-VN"/>
              </w:rPr>
              <w:br/>
              <w:t>THỦ TƯỚNG</w:t>
            </w:r>
            <w:r w:rsidRPr="00883140">
              <w:rPr>
                <w:rFonts w:ascii="Times New Roman" w:eastAsia="Times New Roman" w:hAnsi="Times New Roman" w:cs="Times New Roman"/>
                <w:b/>
                <w:bCs/>
                <w:color w:val="000000"/>
                <w:sz w:val="26"/>
                <w:szCs w:val="26"/>
                <w:lang w:val="vi-VN"/>
              </w:rPr>
              <w:br/>
            </w:r>
            <w:r w:rsidRPr="00883140">
              <w:rPr>
                <w:rFonts w:ascii="Times New Roman" w:eastAsia="Times New Roman" w:hAnsi="Times New Roman" w:cs="Times New Roman"/>
                <w:b/>
                <w:bCs/>
                <w:color w:val="000000"/>
                <w:sz w:val="26"/>
                <w:szCs w:val="26"/>
                <w:lang w:val="vi-VN"/>
              </w:rPr>
              <w:br/>
            </w:r>
            <w:r w:rsidRPr="00883140">
              <w:rPr>
                <w:rFonts w:ascii="Times New Roman" w:eastAsia="Times New Roman" w:hAnsi="Times New Roman" w:cs="Times New Roman"/>
                <w:b/>
                <w:bCs/>
                <w:color w:val="000000"/>
                <w:sz w:val="26"/>
                <w:szCs w:val="26"/>
                <w:lang w:val="vi-VN"/>
              </w:rPr>
              <w:br/>
            </w:r>
            <w:r w:rsidRPr="00883140">
              <w:rPr>
                <w:rFonts w:ascii="Times New Roman" w:eastAsia="Times New Roman" w:hAnsi="Times New Roman" w:cs="Times New Roman"/>
                <w:b/>
                <w:bCs/>
                <w:color w:val="000000"/>
                <w:sz w:val="26"/>
                <w:szCs w:val="26"/>
                <w:lang w:val="vi-VN"/>
              </w:rPr>
              <w:br/>
            </w:r>
            <w:r w:rsidRPr="00883140">
              <w:rPr>
                <w:rFonts w:ascii="Times New Roman" w:eastAsia="Times New Roman" w:hAnsi="Times New Roman" w:cs="Times New Roman"/>
                <w:b/>
                <w:bCs/>
                <w:color w:val="000000"/>
                <w:sz w:val="26"/>
                <w:szCs w:val="26"/>
                <w:lang w:val="vi-VN"/>
              </w:rPr>
              <w:br/>
              <w:t>Nguyễn Xuân Phúc</w:t>
            </w:r>
          </w:p>
        </w:tc>
      </w:tr>
    </w:tbl>
    <w:p w:rsidR="0013616F" w:rsidRPr="00883140" w:rsidRDefault="0013616F">
      <w:pPr>
        <w:rPr>
          <w:rFonts w:ascii="Times New Roman" w:hAnsi="Times New Roman" w:cs="Times New Roman"/>
          <w:sz w:val="26"/>
          <w:szCs w:val="26"/>
        </w:rPr>
      </w:pPr>
    </w:p>
    <w:sectPr w:rsidR="0013616F" w:rsidRPr="00883140" w:rsidSect="00EF21A8">
      <w:pgSz w:w="11909" w:h="16834" w:code="9"/>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40"/>
    <w:rsid w:val="00090B9A"/>
    <w:rsid w:val="0013616F"/>
    <w:rsid w:val="00627DFC"/>
    <w:rsid w:val="006E1A5C"/>
    <w:rsid w:val="006F06A9"/>
    <w:rsid w:val="00771CA4"/>
    <w:rsid w:val="00883140"/>
    <w:rsid w:val="00965382"/>
    <w:rsid w:val="00EE30AE"/>
    <w:rsid w:val="00EF21A8"/>
    <w:rsid w:val="00F052FE"/>
    <w:rsid w:val="00F4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93D87-8702-491E-86AD-2CB8018E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1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140"/>
    <w:rPr>
      <w:color w:val="0000FF"/>
      <w:u w:val="single"/>
    </w:rPr>
  </w:style>
  <w:style w:type="character" w:styleId="FollowedHyperlink">
    <w:name w:val="FollowedHyperlink"/>
    <w:basedOn w:val="DefaultParagraphFont"/>
    <w:uiPriority w:val="99"/>
    <w:semiHidden/>
    <w:unhideWhenUsed/>
    <w:rsid w:val="008831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78-2015-nd-cp-dang-ky-doanh-nghiep-290547.aspx" TargetMode="External"/><Relationship Id="rId5" Type="http://schemas.openxmlformats.org/officeDocument/2006/relationships/hyperlink" Target="https://thuvienphapluat.vn/van-ban/doanh-nghiep/nghi-dinh-108-2018-nd-cp-sua-doi-nghi-dinh-78-2015-nd-cp-ve-dang-ky-doanh-nghiep-391873.aspx" TargetMode="External"/><Relationship Id="rId4" Type="http://schemas.openxmlformats.org/officeDocument/2006/relationships/hyperlink" Target="https://thuvienphapluat.vn/van-ban/doanh-nghiep/nghi-dinh-78-2015-nd-cp-dang-ky-doanh-nghiep-2905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67</Pages>
  <Words>29734</Words>
  <Characters>169484</Characters>
  <Application>Microsoft Office Word</Application>
  <DocSecurity>0</DocSecurity>
  <Lines>1412</Lines>
  <Paragraphs>397</Paragraphs>
  <ScaleCrop>false</ScaleCrop>
  <Company/>
  <LinksUpToDate>false</LinksUpToDate>
  <CharactersWithSpaces>198821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2021-02-04T10:34:00Z</dcterms:created>
  <dcterms:modified xsi:type="dcterms:W3CDTF">2021-02-04T10:41:00Z</dcterms:modified>
</cp:coreProperties>
</file>